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CC83A" w14:textId="77777777" w:rsidR="005B7B59" w:rsidRDefault="005D7028" w:rsidP="002B2B09">
      <w:pPr>
        <w:ind w:left="720" w:hanging="720"/>
        <w:rPr>
          <w:rFonts w:ascii="Museo Sans 100" w:hAnsi="Museo Sans 100"/>
        </w:rPr>
      </w:pPr>
      <w:bookmarkStart w:id="0" w:name="_GoBack"/>
      <w:bookmarkEnd w:id="0"/>
      <w:r>
        <w:rPr>
          <w:rFonts w:ascii="Museo Sans 100" w:hAnsi="Museo Sans 100"/>
          <w:noProof/>
          <w:lang w:eastAsia="en-GB"/>
        </w:rPr>
        <w:drawing>
          <wp:anchor distT="0" distB="0" distL="114300" distR="114300" simplePos="0" relativeHeight="251688960" behindDoc="0" locked="0" layoutInCell="1" allowOverlap="1" wp14:anchorId="217D9460" wp14:editId="69B1F746">
            <wp:simplePos x="0" y="0"/>
            <wp:positionH relativeFrom="margin">
              <wp:posOffset>3269615</wp:posOffset>
            </wp:positionH>
            <wp:positionV relativeFrom="paragraph">
              <wp:posOffset>7538</wp:posOffset>
            </wp:positionV>
            <wp:extent cx="742384" cy="24931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xt for Royal 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2384" cy="249315"/>
                    </a:xfrm>
                    <a:prstGeom prst="rect">
                      <a:avLst/>
                    </a:prstGeom>
                  </pic:spPr>
                </pic:pic>
              </a:graphicData>
            </a:graphic>
            <wp14:sizeRelH relativeFrom="margin">
              <wp14:pctWidth>0</wp14:pctWidth>
            </wp14:sizeRelH>
            <wp14:sizeRelV relativeFrom="margin">
              <wp14:pctHeight>0</wp14:pctHeight>
            </wp14:sizeRelV>
          </wp:anchor>
        </w:drawing>
      </w:r>
      <w:r>
        <w:rPr>
          <w:rFonts w:ascii="Museo Sans 100" w:hAnsi="Museo Sans 100"/>
          <w:noProof/>
          <w:lang w:eastAsia="en-GB"/>
        </w:rPr>
        <w:drawing>
          <wp:anchor distT="0" distB="0" distL="114300" distR="114300" simplePos="0" relativeHeight="251687936" behindDoc="0" locked="0" layoutInCell="1" allowOverlap="1" wp14:anchorId="6B682573" wp14:editId="157191A2">
            <wp:simplePos x="0" y="0"/>
            <wp:positionH relativeFrom="column">
              <wp:posOffset>3319780</wp:posOffset>
            </wp:positionH>
            <wp:positionV relativeFrom="paragraph">
              <wp:posOffset>-596982</wp:posOffset>
            </wp:positionV>
            <wp:extent cx="647323" cy="613647"/>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een_Mono_Open_Simpl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323" cy="613647"/>
                    </a:xfrm>
                    <a:prstGeom prst="rect">
                      <a:avLst/>
                    </a:prstGeom>
                  </pic:spPr>
                </pic:pic>
              </a:graphicData>
            </a:graphic>
            <wp14:sizeRelH relativeFrom="margin">
              <wp14:pctWidth>0</wp14:pctWidth>
            </wp14:sizeRelH>
            <wp14:sizeRelV relativeFrom="margin">
              <wp14:pctHeight>0</wp14:pctHeight>
            </wp14:sizeRelV>
          </wp:anchor>
        </w:drawing>
      </w:r>
      <w:r w:rsidR="00720551" w:rsidRPr="00C44439">
        <w:rPr>
          <w:rFonts w:ascii="Museo Sans 100" w:hAnsi="Museo Sans 100"/>
          <w:noProof/>
          <w:lang w:eastAsia="en-GB"/>
        </w:rPr>
        <w:drawing>
          <wp:anchor distT="0" distB="0" distL="114300" distR="114300" simplePos="0" relativeHeight="251686912" behindDoc="0" locked="0" layoutInCell="1" allowOverlap="1" wp14:anchorId="40ECBA36" wp14:editId="54B07299">
            <wp:simplePos x="0" y="0"/>
            <wp:positionH relativeFrom="margin">
              <wp:posOffset>1622839</wp:posOffset>
            </wp:positionH>
            <wp:positionV relativeFrom="margin">
              <wp:posOffset>-709930</wp:posOffset>
            </wp:positionV>
            <wp:extent cx="1651000" cy="99631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GW-BLACK-HORIZONTAL-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000" cy="996315"/>
                    </a:xfrm>
                    <a:prstGeom prst="rect">
                      <a:avLst/>
                    </a:prstGeom>
                  </pic:spPr>
                </pic:pic>
              </a:graphicData>
            </a:graphic>
            <wp14:sizeRelH relativeFrom="margin">
              <wp14:pctWidth>0</wp14:pctWidth>
            </wp14:sizeRelH>
            <wp14:sizeRelV relativeFrom="margin">
              <wp14:pctHeight>0</wp14:pctHeight>
            </wp14:sizeRelV>
          </wp:anchor>
        </w:drawing>
      </w:r>
      <w:r w:rsidR="002B2B09" w:rsidRPr="00C44439">
        <w:rPr>
          <w:rFonts w:ascii="Museo Sans 100" w:hAnsi="Museo Sans 100"/>
          <w:noProof/>
          <w:lang w:eastAsia="en-GB"/>
        </w:rPr>
        <mc:AlternateContent>
          <mc:Choice Requires="wps">
            <w:drawing>
              <wp:anchor distT="0" distB="0" distL="114300" distR="114300" simplePos="0" relativeHeight="251659264" behindDoc="1" locked="0" layoutInCell="1" allowOverlap="1" wp14:anchorId="10292E47" wp14:editId="16E11357">
                <wp:simplePos x="0" y="0"/>
                <wp:positionH relativeFrom="column">
                  <wp:posOffset>6288206</wp:posOffset>
                </wp:positionH>
                <wp:positionV relativeFrom="paragraph">
                  <wp:posOffset>-914400</wp:posOffset>
                </wp:positionV>
                <wp:extent cx="588048" cy="10759440"/>
                <wp:effectExtent l="0" t="0" r="21590" b="22860"/>
                <wp:wrapNone/>
                <wp:docPr id="3" name="Rectangle 3"/>
                <wp:cNvGraphicFramePr/>
                <a:graphic xmlns:a="http://schemas.openxmlformats.org/drawingml/2006/main">
                  <a:graphicData uri="http://schemas.microsoft.com/office/word/2010/wordprocessingShape">
                    <wps:wsp>
                      <wps:cNvSpPr/>
                      <wps:spPr>
                        <a:xfrm>
                          <a:off x="0" y="0"/>
                          <a:ext cx="588048" cy="1075944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8C7FF" id="Rectangle 3" o:spid="_x0000_s1026" style="position:absolute;margin-left:495.15pt;margin-top:-1in;width:46.3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" fillcolor="#ffc000" strokecolor="white [3212]" strokeweight="1pt"/>
            </w:pict>
          </mc:Fallback>
        </mc:AlternateContent>
      </w:r>
    </w:p>
    <w:p w14:paraId="75AA24E5" w14:textId="77777777" w:rsidR="002B2B09" w:rsidRPr="002B2B09" w:rsidRDefault="002B2B09" w:rsidP="002B2B09">
      <w:pPr>
        <w:ind w:left="720" w:hanging="720"/>
        <w:rPr>
          <w:rFonts w:ascii="Museo Sans 100" w:hAnsi="Museo Sans 100"/>
        </w:rPr>
      </w:pPr>
    </w:p>
    <w:p w14:paraId="1B565E81" w14:textId="77777777" w:rsidR="00CD79A4" w:rsidRPr="002B2B09" w:rsidRDefault="002B2B09" w:rsidP="00933EC3">
      <w:pPr>
        <w:jc w:val="center"/>
        <w:rPr>
          <w:rFonts w:ascii="Museo Sans 900" w:hAnsi="Museo Sans 900"/>
          <w:sz w:val="28"/>
          <w:szCs w:val="28"/>
        </w:rPr>
      </w:pPr>
      <w:r w:rsidRPr="002B2B09">
        <w:rPr>
          <w:rFonts w:ascii="Museo Sans 900" w:hAnsi="Museo Sans 900"/>
          <w:sz w:val="28"/>
          <w:szCs w:val="28"/>
        </w:rPr>
        <w:t>Condition report/conservation proposal</w:t>
      </w:r>
    </w:p>
    <w:p w14:paraId="5B743156" w14:textId="77777777" w:rsidR="00CD79A4" w:rsidRPr="002B2B09" w:rsidRDefault="00CD79A4" w:rsidP="000F78B8">
      <w:pPr>
        <w:rPr>
          <w:rFonts w:ascii="Museo Sans 100" w:hAnsi="Museo Sans 100"/>
        </w:rPr>
      </w:pPr>
    </w:p>
    <w:p w14:paraId="13958C1B" w14:textId="77777777" w:rsidR="000F78B8" w:rsidRDefault="002B2B09" w:rsidP="000F78B8">
      <w:pPr>
        <w:rPr>
          <w:rFonts w:ascii="Museo Sans 700" w:hAnsi="Museo Sans 700"/>
        </w:rPr>
      </w:pPr>
      <w:r w:rsidRPr="002B2B09">
        <w:rPr>
          <w:rFonts w:ascii="Museo Sans 700" w:hAnsi="Museo Sans 700"/>
        </w:rPr>
        <w:t>Location</w:t>
      </w:r>
      <w:r w:rsidR="000F78B8" w:rsidRPr="002B2B09">
        <w:rPr>
          <w:rFonts w:ascii="Museo Sans 700" w:hAnsi="Museo Sans 700"/>
        </w:rPr>
        <w:t xml:space="preserve">:     </w:t>
      </w:r>
      <w:proofErr w:type="spellStart"/>
      <w:r w:rsidR="008765EB">
        <w:rPr>
          <w:rFonts w:ascii="Museo Sans 700" w:hAnsi="Museo Sans 700"/>
        </w:rPr>
        <w:t>Bubwith</w:t>
      </w:r>
      <w:proofErr w:type="spellEnd"/>
      <w:r w:rsidR="008765EB">
        <w:rPr>
          <w:rFonts w:ascii="Museo Sans 700" w:hAnsi="Museo Sans 700"/>
        </w:rPr>
        <w:t xml:space="preserve"> </w:t>
      </w:r>
      <w:proofErr w:type="spellStart"/>
      <w:r w:rsidR="008765EB">
        <w:rPr>
          <w:rFonts w:ascii="Museo Sans 700" w:hAnsi="Museo Sans 700"/>
        </w:rPr>
        <w:t>Almshouses</w:t>
      </w:r>
      <w:proofErr w:type="spellEnd"/>
      <w:r w:rsidR="008765EB">
        <w:rPr>
          <w:rFonts w:ascii="Museo Sans 700" w:hAnsi="Museo Sans 700"/>
        </w:rPr>
        <w:t xml:space="preserve">, Wells- Medieval glass to the Chapel </w:t>
      </w:r>
      <w:r w:rsidR="000F78B8" w:rsidRPr="002B2B09">
        <w:rPr>
          <w:rFonts w:ascii="Museo Sans 700" w:hAnsi="Museo Sans 700"/>
        </w:rPr>
        <w:t xml:space="preserve">    </w:t>
      </w:r>
      <w:r w:rsidR="001E0151" w:rsidRPr="002B2B09">
        <w:rPr>
          <w:rFonts w:ascii="Museo Sans 700" w:hAnsi="Museo Sans 700"/>
        </w:rPr>
        <w:t xml:space="preserve">  </w:t>
      </w:r>
    </w:p>
    <w:p w14:paraId="6B2CB5CE" w14:textId="77777777" w:rsidR="009D1B95" w:rsidRPr="002B2B09" w:rsidRDefault="009D1B95" w:rsidP="000F78B8">
      <w:pPr>
        <w:rPr>
          <w:rFonts w:ascii="Museo Sans 700" w:hAnsi="Museo Sans 700"/>
          <w:b/>
          <w:u w:val="single"/>
        </w:rPr>
      </w:pPr>
      <w:r>
        <w:rPr>
          <w:rFonts w:ascii="Museo Sans 700" w:hAnsi="Museo Sans 700"/>
        </w:rPr>
        <w:t>North east window- small rectangular light 310 x 1230mm</w:t>
      </w:r>
    </w:p>
    <w:p w14:paraId="2D47A369" w14:textId="77777777" w:rsidR="005B7B59" w:rsidRDefault="000F78B8" w:rsidP="000F78B8">
      <w:pPr>
        <w:rPr>
          <w:rFonts w:ascii="Museo Sans 700" w:hAnsi="Museo Sans 700"/>
        </w:rPr>
      </w:pPr>
      <w:r w:rsidRPr="002B2B09">
        <w:rPr>
          <w:rFonts w:ascii="Museo Sans 700" w:hAnsi="Museo Sans 700"/>
        </w:rPr>
        <w:t xml:space="preserve">Date of survey:      </w:t>
      </w:r>
      <w:r w:rsidR="008765EB">
        <w:rPr>
          <w:rFonts w:ascii="Museo Sans 700" w:hAnsi="Museo Sans 700"/>
        </w:rPr>
        <w:t>7</w:t>
      </w:r>
      <w:r w:rsidR="008765EB" w:rsidRPr="008765EB">
        <w:rPr>
          <w:rFonts w:ascii="Museo Sans 700" w:hAnsi="Museo Sans 700"/>
          <w:vertAlign w:val="superscript"/>
        </w:rPr>
        <w:t>th</w:t>
      </w:r>
      <w:r w:rsidR="008765EB">
        <w:rPr>
          <w:rFonts w:ascii="Museo Sans 700" w:hAnsi="Museo Sans 700"/>
        </w:rPr>
        <w:t xml:space="preserve"> March 2019</w:t>
      </w:r>
    </w:p>
    <w:p w14:paraId="3054CB7C" w14:textId="77777777" w:rsidR="009D1B95" w:rsidRPr="002B2B09" w:rsidRDefault="009D1B95" w:rsidP="009D1B95">
      <w:pPr>
        <w:jc w:val="both"/>
        <w:rPr>
          <w:rFonts w:ascii="Museo Sans 700" w:hAnsi="Museo Sans 700"/>
          <w:b/>
        </w:rPr>
      </w:pPr>
      <w:r w:rsidRPr="002B2B09">
        <w:rPr>
          <w:rFonts w:ascii="Museo Sans 700" w:hAnsi="Museo Sans 700"/>
          <w:b/>
        </w:rPr>
        <w:t xml:space="preserve">Narrative:  </w:t>
      </w:r>
    </w:p>
    <w:p w14:paraId="400F33CE" w14:textId="77777777" w:rsidR="008765EB" w:rsidRDefault="003A4FB5" w:rsidP="009D1B95">
      <w:pPr>
        <w:rPr>
          <w:rFonts w:ascii="Museo Sans 700" w:hAnsi="Museo Sans 700"/>
        </w:rPr>
      </w:pPr>
      <w:proofErr w:type="spellStart"/>
      <w:r>
        <w:rPr>
          <w:rFonts w:ascii="Museo Sans 700" w:hAnsi="Museo Sans 700"/>
        </w:rPr>
        <w:t>Bubwith</w:t>
      </w:r>
      <w:proofErr w:type="spellEnd"/>
      <w:r>
        <w:rPr>
          <w:rFonts w:ascii="Museo Sans 700" w:hAnsi="Museo Sans 700"/>
        </w:rPr>
        <w:t xml:space="preserve"> </w:t>
      </w:r>
      <w:proofErr w:type="spellStart"/>
      <w:r>
        <w:rPr>
          <w:rFonts w:ascii="Museo Sans 700" w:hAnsi="Museo Sans 700"/>
        </w:rPr>
        <w:t>Almshouses</w:t>
      </w:r>
      <w:proofErr w:type="spellEnd"/>
      <w:r>
        <w:rPr>
          <w:rFonts w:ascii="Museo Sans 700" w:hAnsi="Museo Sans 700"/>
        </w:rPr>
        <w:t xml:space="preserve"> were originally built in 1436</w:t>
      </w:r>
      <w:r w:rsidR="009F68EB">
        <w:rPr>
          <w:rFonts w:ascii="Museo Sans 700" w:hAnsi="Museo Sans 700"/>
        </w:rPr>
        <w:t xml:space="preserve">, based on an endowment by Bishop </w:t>
      </w:r>
      <w:proofErr w:type="spellStart"/>
      <w:r w:rsidR="009F68EB">
        <w:rPr>
          <w:rFonts w:ascii="Museo Sans 700" w:hAnsi="Museo Sans 700"/>
        </w:rPr>
        <w:t>Bubwith</w:t>
      </w:r>
      <w:proofErr w:type="spellEnd"/>
      <w:r w:rsidR="009F68EB">
        <w:rPr>
          <w:rFonts w:ascii="Museo Sans 700" w:hAnsi="Museo Sans 700"/>
        </w:rPr>
        <w:t xml:space="preserve">, carried out by his immediate successor John Stafford. The </w:t>
      </w:r>
      <w:proofErr w:type="spellStart"/>
      <w:r w:rsidR="009F68EB">
        <w:rPr>
          <w:rFonts w:ascii="Museo Sans 700" w:hAnsi="Museo Sans 700"/>
        </w:rPr>
        <w:t>almshouses</w:t>
      </w:r>
      <w:proofErr w:type="spellEnd"/>
      <w:r w:rsidR="009F68EB">
        <w:rPr>
          <w:rFonts w:ascii="Museo Sans 700" w:hAnsi="Museo Sans 700"/>
        </w:rPr>
        <w:t xml:space="preserve"> were later extended and improved. This glass, which is contemporary with the original foundation</w:t>
      </w:r>
      <w:r w:rsidR="009F68EB">
        <w:rPr>
          <w:rStyle w:val="FootnoteReference"/>
          <w:rFonts w:ascii="Museo Sans 700" w:hAnsi="Museo Sans 700"/>
        </w:rPr>
        <w:footnoteReference w:id="1"/>
      </w:r>
      <w:r w:rsidR="009F68EB">
        <w:rPr>
          <w:rFonts w:ascii="Museo Sans 700" w:hAnsi="Museo Sans 700"/>
        </w:rPr>
        <w:t xml:space="preserve"> </w:t>
      </w:r>
      <w:r w:rsidR="009D1B95">
        <w:rPr>
          <w:rFonts w:ascii="Museo Sans 700" w:hAnsi="Museo Sans 700"/>
        </w:rPr>
        <w:t xml:space="preserve">is the only surviving medieval glass in the Chapel. It </w:t>
      </w:r>
      <w:r w:rsidR="009F68EB">
        <w:rPr>
          <w:rFonts w:ascii="Museo Sans 700" w:hAnsi="Museo Sans 700"/>
        </w:rPr>
        <w:t>contains (beginning at the base of the window) the arms of Sydenham</w:t>
      </w:r>
      <w:r w:rsidR="00403D4A">
        <w:rPr>
          <w:rFonts w:ascii="Museo Sans 700" w:hAnsi="Museo Sans 700"/>
        </w:rPr>
        <w:t xml:space="preserve">/ </w:t>
      </w:r>
      <w:proofErr w:type="spellStart"/>
      <w:r w:rsidR="00403D4A">
        <w:rPr>
          <w:rFonts w:ascii="Museo Sans 700" w:hAnsi="Museo Sans 700"/>
        </w:rPr>
        <w:t>Stourton</w:t>
      </w:r>
      <w:proofErr w:type="spellEnd"/>
      <w:r w:rsidR="009F68EB">
        <w:rPr>
          <w:rFonts w:ascii="Museo Sans 700" w:hAnsi="Museo Sans 700"/>
        </w:rPr>
        <w:t xml:space="preserve">, Stafford, </w:t>
      </w:r>
      <w:proofErr w:type="spellStart"/>
      <w:r w:rsidR="009F68EB">
        <w:rPr>
          <w:rFonts w:ascii="Museo Sans 700" w:hAnsi="Museo Sans 700"/>
        </w:rPr>
        <w:t>Bubwith</w:t>
      </w:r>
      <w:proofErr w:type="spellEnd"/>
      <w:r w:rsidR="009F68EB">
        <w:rPr>
          <w:rFonts w:ascii="Museo Sans 700" w:hAnsi="Museo Sans 700"/>
        </w:rPr>
        <w:t>, and the Royal Arms.</w:t>
      </w:r>
      <w:r>
        <w:rPr>
          <w:rFonts w:ascii="Museo Sans 700" w:hAnsi="Museo Sans 700"/>
        </w:rPr>
        <w:t xml:space="preserve"> </w:t>
      </w:r>
    </w:p>
    <w:p w14:paraId="224344EC" w14:textId="77777777" w:rsidR="00D071C1" w:rsidRPr="009D1B95" w:rsidRDefault="008765EB" w:rsidP="009D1B95">
      <w:pPr>
        <w:rPr>
          <w:rFonts w:ascii="Museo Sans 700" w:hAnsi="Museo Sans 700"/>
        </w:rPr>
      </w:pPr>
      <w:r>
        <w:rPr>
          <w:rFonts w:ascii="Museo Sans 700" w:hAnsi="Museo Sans 700"/>
          <w:noProof/>
          <w:lang w:eastAsia="en-GB"/>
        </w:rPr>
        <w:drawing>
          <wp:anchor distT="0" distB="0" distL="114300" distR="114300" simplePos="0" relativeHeight="251689984" behindDoc="0" locked="0" layoutInCell="1" allowOverlap="1" wp14:anchorId="53AFB743" wp14:editId="17166A32">
            <wp:simplePos x="0" y="0"/>
            <wp:positionH relativeFrom="column">
              <wp:posOffset>-485775</wp:posOffset>
            </wp:positionH>
            <wp:positionV relativeFrom="paragraph">
              <wp:posOffset>484505</wp:posOffset>
            </wp:positionV>
            <wp:extent cx="4180840" cy="3209290"/>
            <wp:effectExtent l="0" t="9525" r="63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273.JPG"/>
                    <pic:cNvPicPr/>
                  </pic:nvPicPr>
                  <pic:blipFill rotWithShape="1">
                    <a:blip r:embed="rId11">
                      <a:extLst>
                        <a:ext uri="{28A0092B-C50C-407E-A947-70E740481C1C}">
                          <a14:useLocalDpi xmlns:a14="http://schemas.microsoft.com/office/drawing/2010/main" val="0"/>
                        </a:ext>
                      </a:extLst>
                    </a:blip>
                    <a:srcRect t="10920" r="12971"/>
                    <a:stretch/>
                  </pic:blipFill>
                  <pic:spPr bwMode="auto">
                    <a:xfrm rot="5400000">
                      <a:off x="0" y="0"/>
                      <a:ext cx="4180840" cy="320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B95">
        <w:rPr>
          <w:rFonts w:ascii="Museo Sans 700" w:hAnsi="Museo Sans 700"/>
          <w:b/>
        </w:rPr>
        <w:t>The surviving medieval s</w:t>
      </w:r>
      <w:r w:rsidR="003A4FB5" w:rsidRPr="003A4FB5">
        <w:rPr>
          <w:rFonts w:ascii="Museo Sans 700" w:hAnsi="Museo Sans 700"/>
          <w:b/>
        </w:rPr>
        <w:t>tained glass i</w:t>
      </w:r>
      <w:r w:rsidR="009D1B95">
        <w:rPr>
          <w:rFonts w:ascii="Museo Sans 700" w:hAnsi="Museo Sans 700"/>
          <w:b/>
        </w:rPr>
        <w:t>s gathered in this window, although it</w:t>
      </w:r>
      <w:r w:rsidR="003A4FB5" w:rsidRPr="003A4FB5">
        <w:rPr>
          <w:rFonts w:ascii="Museo Sans 700" w:hAnsi="Museo Sans 700"/>
          <w:b/>
        </w:rPr>
        <w:t xml:space="preserve"> had originally been elsew</w:t>
      </w:r>
      <w:r w:rsidR="009D1B95">
        <w:rPr>
          <w:rFonts w:ascii="Museo Sans 700" w:hAnsi="Museo Sans 700"/>
          <w:b/>
        </w:rPr>
        <w:t xml:space="preserve">here </w:t>
      </w:r>
      <w:r w:rsidR="003A4FB5" w:rsidRPr="003A4FB5">
        <w:rPr>
          <w:rFonts w:ascii="Museo Sans 700" w:hAnsi="Museo Sans 700"/>
          <w:b/>
        </w:rPr>
        <w:t>in the building.</w:t>
      </w:r>
    </w:p>
    <w:p w14:paraId="09B7D878" w14:textId="77777777" w:rsidR="003A4FB5" w:rsidRPr="003A4FB5" w:rsidRDefault="003A4FB5" w:rsidP="009D1B95">
      <w:pPr>
        <w:tabs>
          <w:tab w:val="left" w:pos="0"/>
          <w:tab w:val="left" w:pos="90"/>
        </w:tabs>
        <w:spacing w:line="240" w:lineRule="auto"/>
        <w:ind w:left="720" w:hanging="720"/>
        <w:contextualSpacing/>
        <w:rPr>
          <w:rFonts w:ascii="Museo Sans 700" w:hAnsi="Museo Sans 700"/>
          <w:b/>
        </w:rPr>
      </w:pPr>
      <w:r w:rsidRPr="003A4FB5">
        <w:rPr>
          <w:rFonts w:ascii="Museo Sans 700" w:hAnsi="Museo Sans 700"/>
          <w:b/>
        </w:rPr>
        <w:t>Woodforde states that the heraldic shields were previously placed</w:t>
      </w:r>
      <w:r w:rsidR="009D1B95">
        <w:rPr>
          <w:rFonts w:ascii="Museo Sans 700" w:hAnsi="Museo Sans 700"/>
          <w:b/>
        </w:rPr>
        <w:t xml:space="preserve"> in the tracery sections of the </w:t>
      </w:r>
      <w:r w:rsidRPr="003A4FB5">
        <w:rPr>
          <w:rFonts w:ascii="Museo Sans 700" w:hAnsi="Museo Sans 700"/>
          <w:b/>
        </w:rPr>
        <w:t xml:space="preserve">east window, which now has </w:t>
      </w:r>
      <w:r w:rsidR="009D1B95">
        <w:rPr>
          <w:rFonts w:ascii="Museo Sans 700" w:hAnsi="Museo Sans 700"/>
          <w:b/>
        </w:rPr>
        <w:t xml:space="preserve">more </w:t>
      </w:r>
      <w:r w:rsidRPr="003A4FB5">
        <w:rPr>
          <w:rFonts w:ascii="Museo Sans 700" w:hAnsi="Museo Sans 700"/>
          <w:b/>
        </w:rPr>
        <w:t xml:space="preserve">modern heraldic glass circa 1850 by Bell of Bristol, </w:t>
      </w:r>
      <w:r w:rsidR="009D1B95">
        <w:rPr>
          <w:rFonts w:ascii="Museo Sans 700" w:hAnsi="Museo Sans 700"/>
          <w:b/>
        </w:rPr>
        <w:t>(relatively recently restored)</w:t>
      </w:r>
      <w:r w:rsidRPr="003A4FB5">
        <w:rPr>
          <w:rFonts w:ascii="Museo Sans 700" w:hAnsi="Museo Sans 700"/>
          <w:b/>
        </w:rPr>
        <w:t>, which references this original glass.</w:t>
      </w:r>
      <w:r w:rsidR="009D1B95">
        <w:rPr>
          <w:rFonts w:ascii="Museo Sans 700" w:hAnsi="Museo Sans 700"/>
          <w:b/>
        </w:rPr>
        <w:t xml:space="preserve"> It is reasonable to assume that the glass was moved to its present position at that point.</w:t>
      </w:r>
    </w:p>
    <w:p w14:paraId="6CF8390D" w14:textId="77777777" w:rsidR="00D071C1" w:rsidRPr="003A4FB5" w:rsidRDefault="00D071C1" w:rsidP="00A83E83">
      <w:pPr>
        <w:spacing w:line="240" w:lineRule="auto"/>
        <w:ind w:left="720" w:hanging="720"/>
        <w:contextualSpacing/>
        <w:jc w:val="both"/>
        <w:rPr>
          <w:rFonts w:ascii="Museo Sans 700" w:hAnsi="Museo Sans 700"/>
          <w:b/>
        </w:rPr>
      </w:pPr>
    </w:p>
    <w:p w14:paraId="09B1902D" w14:textId="77777777" w:rsidR="00EE327B" w:rsidRPr="002B2B09" w:rsidRDefault="00EE327B" w:rsidP="00A83E83">
      <w:pPr>
        <w:spacing w:line="240" w:lineRule="auto"/>
        <w:ind w:left="720" w:hanging="720"/>
        <w:contextualSpacing/>
        <w:jc w:val="both"/>
        <w:rPr>
          <w:rFonts w:ascii="Museo Sans 700" w:hAnsi="Museo Sans 700"/>
        </w:rPr>
      </w:pPr>
    </w:p>
    <w:p w14:paraId="7BF4C9EA" w14:textId="77777777" w:rsidR="00C779CB" w:rsidRPr="002B2B09" w:rsidRDefault="00C779CB" w:rsidP="00A83E83">
      <w:pPr>
        <w:spacing w:line="240" w:lineRule="auto"/>
        <w:ind w:left="720" w:hanging="720"/>
        <w:contextualSpacing/>
        <w:jc w:val="both"/>
        <w:rPr>
          <w:rFonts w:ascii="Museo Sans 700" w:hAnsi="Museo Sans 700"/>
        </w:rPr>
      </w:pPr>
    </w:p>
    <w:p w14:paraId="78F2FF5B" w14:textId="77777777" w:rsidR="00EE327B" w:rsidRPr="002B2B09" w:rsidRDefault="00EE327B" w:rsidP="00B2154E">
      <w:pPr>
        <w:spacing w:line="240" w:lineRule="auto"/>
        <w:ind w:left="720" w:hanging="720"/>
        <w:contextualSpacing/>
        <w:jc w:val="center"/>
        <w:rPr>
          <w:rFonts w:ascii="Museo Sans 700" w:hAnsi="Museo Sans 700"/>
        </w:rPr>
      </w:pPr>
    </w:p>
    <w:p w14:paraId="1D3B2EE3" w14:textId="77777777" w:rsidR="0089028F" w:rsidRPr="002B2B09" w:rsidRDefault="0089028F" w:rsidP="00A83E83">
      <w:pPr>
        <w:spacing w:line="240" w:lineRule="auto"/>
        <w:ind w:left="720" w:hanging="720"/>
        <w:contextualSpacing/>
        <w:jc w:val="both"/>
        <w:rPr>
          <w:rFonts w:ascii="Museo Sans 700" w:hAnsi="Museo Sans 700"/>
        </w:rPr>
      </w:pPr>
    </w:p>
    <w:p w14:paraId="02827271" w14:textId="77777777" w:rsidR="00A83E83" w:rsidRPr="002B2B09" w:rsidRDefault="00A83E83" w:rsidP="00A83E83">
      <w:pPr>
        <w:jc w:val="both"/>
        <w:rPr>
          <w:rFonts w:ascii="Museo Sans 700" w:hAnsi="Museo Sans 700"/>
          <w:u w:val="single"/>
        </w:rPr>
      </w:pPr>
    </w:p>
    <w:p w14:paraId="616D0076" w14:textId="77777777" w:rsidR="008A54E0" w:rsidRPr="002B2B09" w:rsidRDefault="008A54E0" w:rsidP="00A83E83">
      <w:pPr>
        <w:jc w:val="both"/>
        <w:rPr>
          <w:rFonts w:ascii="Museo Sans 700" w:hAnsi="Museo Sans 700"/>
          <w:u w:val="single"/>
        </w:rPr>
      </w:pPr>
    </w:p>
    <w:p w14:paraId="2DB79D8A" w14:textId="77777777" w:rsidR="008A54E0" w:rsidRPr="002B2B09" w:rsidRDefault="008A54E0" w:rsidP="00A83E83">
      <w:pPr>
        <w:jc w:val="both"/>
        <w:rPr>
          <w:rFonts w:ascii="Museo Sans 700" w:hAnsi="Museo Sans 700"/>
          <w:u w:val="single"/>
        </w:rPr>
      </w:pPr>
    </w:p>
    <w:p w14:paraId="78238C79" w14:textId="77777777" w:rsidR="008A54E0" w:rsidRPr="002B2B09" w:rsidRDefault="008A54E0" w:rsidP="00A83E83">
      <w:pPr>
        <w:jc w:val="both"/>
        <w:rPr>
          <w:rFonts w:ascii="Museo Sans 700" w:hAnsi="Museo Sans 700"/>
          <w:u w:val="single"/>
        </w:rPr>
      </w:pPr>
    </w:p>
    <w:p w14:paraId="06D0F9E4" w14:textId="77777777" w:rsidR="008A54E0" w:rsidRPr="002B2B09" w:rsidRDefault="008A54E0" w:rsidP="00A83E83">
      <w:pPr>
        <w:jc w:val="both"/>
        <w:rPr>
          <w:rFonts w:ascii="Museo Sans 700" w:hAnsi="Museo Sans 700"/>
          <w:u w:val="single"/>
        </w:rPr>
      </w:pPr>
    </w:p>
    <w:p w14:paraId="1A0F6417" w14:textId="77777777" w:rsidR="00C0555D" w:rsidRDefault="00C0555D" w:rsidP="00A83E83">
      <w:pPr>
        <w:jc w:val="both"/>
        <w:rPr>
          <w:rFonts w:ascii="Museo Sans 700" w:hAnsi="Museo Sans 700"/>
          <w:u w:val="single"/>
        </w:rPr>
      </w:pPr>
    </w:p>
    <w:p w14:paraId="5B7F8C0A" w14:textId="77777777" w:rsidR="00211D8E" w:rsidRDefault="00211D8E" w:rsidP="00A83E83">
      <w:pPr>
        <w:jc w:val="both"/>
        <w:rPr>
          <w:rFonts w:ascii="Museo Sans 700" w:hAnsi="Museo Sans 700"/>
        </w:rPr>
      </w:pPr>
      <w:r>
        <w:rPr>
          <w:rFonts w:ascii="Museo Sans 700" w:hAnsi="Museo Sans 700"/>
          <w:noProof/>
          <w:lang w:eastAsia="en-GB"/>
        </w:rPr>
        <w:lastRenderedPageBreak/>
        <w:drawing>
          <wp:inline distT="0" distB="0" distL="0" distR="0" wp14:anchorId="51F4C65F" wp14:editId="366B0BEB">
            <wp:extent cx="5312470" cy="3984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002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2946" cy="3984982"/>
                    </a:xfrm>
                    <a:prstGeom prst="rect">
                      <a:avLst/>
                    </a:prstGeom>
                  </pic:spPr>
                </pic:pic>
              </a:graphicData>
            </a:graphic>
          </wp:inline>
        </w:drawing>
      </w:r>
    </w:p>
    <w:p w14:paraId="472C32A0" w14:textId="77777777" w:rsidR="00211D8E" w:rsidRDefault="00211D8E" w:rsidP="00A83E83">
      <w:pPr>
        <w:jc w:val="both"/>
        <w:rPr>
          <w:rFonts w:ascii="Museo Sans 700" w:hAnsi="Museo Sans 700"/>
        </w:rPr>
      </w:pPr>
      <w:r>
        <w:rPr>
          <w:rFonts w:ascii="Museo Sans 700" w:hAnsi="Museo Sans 700"/>
          <w:noProof/>
          <w:lang w:eastAsia="en-GB"/>
        </w:rPr>
        <w:drawing>
          <wp:inline distT="0" distB="0" distL="0" distR="0" wp14:anchorId="43B5154E" wp14:editId="14FF307F">
            <wp:extent cx="5324475" cy="39936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002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9352" cy="3997288"/>
                    </a:xfrm>
                    <a:prstGeom prst="rect">
                      <a:avLst/>
                    </a:prstGeom>
                  </pic:spPr>
                </pic:pic>
              </a:graphicData>
            </a:graphic>
          </wp:inline>
        </w:drawing>
      </w:r>
    </w:p>
    <w:p w14:paraId="059EF98C" w14:textId="77777777" w:rsidR="00211D8E" w:rsidRDefault="00211D8E" w:rsidP="00A83E83">
      <w:pPr>
        <w:jc w:val="both"/>
        <w:rPr>
          <w:rFonts w:ascii="Museo Sans 700" w:hAnsi="Museo Sans 700"/>
        </w:rPr>
      </w:pPr>
    </w:p>
    <w:p w14:paraId="3ED82608" w14:textId="77777777" w:rsidR="00211D8E" w:rsidRDefault="00211D8E" w:rsidP="00A83E83">
      <w:pPr>
        <w:jc w:val="both"/>
        <w:rPr>
          <w:rFonts w:ascii="Museo Sans 700" w:hAnsi="Museo Sans 700"/>
        </w:rPr>
      </w:pPr>
      <w:r>
        <w:rPr>
          <w:rFonts w:ascii="Museo Sans 700" w:hAnsi="Museo Sans 700"/>
          <w:noProof/>
          <w:lang w:eastAsia="en-GB"/>
        </w:rPr>
        <w:lastRenderedPageBreak/>
        <w:drawing>
          <wp:inline distT="0" distB="0" distL="0" distR="0" wp14:anchorId="1CF445D7" wp14:editId="62280A71">
            <wp:extent cx="5353050" cy="401506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002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5510" cy="4016907"/>
                    </a:xfrm>
                    <a:prstGeom prst="rect">
                      <a:avLst/>
                    </a:prstGeom>
                  </pic:spPr>
                </pic:pic>
              </a:graphicData>
            </a:graphic>
          </wp:inline>
        </w:drawing>
      </w:r>
    </w:p>
    <w:p w14:paraId="0537E743" w14:textId="77777777" w:rsidR="00211D8E" w:rsidRDefault="00211D8E" w:rsidP="00A83E83">
      <w:pPr>
        <w:jc w:val="both"/>
        <w:rPr>
          <w:rFonts w:ascii="Museo Sans 700" w:hAnsi="Museo Sans 700"/>
        </w:rPr>
      </w:pPr>
      <w:r>
        <w:rPr>
          <w:rFonts w:ascii="Museo Sans 700" w:hAnsi="Museo Sans 700"/>
          <w:noProof/>
          <w:lang w:eastAsia="en-GB"/>
        </w:rPr>
        <w:drawing>
          <wp:inline distT="0" distB="0" distL="0" distR="0" wp14:anchorId="352579E0" wp14:editId="79C164A2">
            <wp:extent cx="5362420" cy="4022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002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7230" cy="4025698"/>
                    </a:xfrm>
                    <a:prstGeom prst="rect">
                      <a:avLst/>
                    </a:prstGeom>
                  </pic:spPr>
                </pic:pic>
              </a:graphicData>
            </a:graphic>
          </wp:inline>
        </w:drawing>
      </w:r>
    </w:p>
    <w:p w14:paraId="4CAFAD76" w14:textId="77777777" w:rsidR="00211D8E" w:rsidRDefault="00211D8E" w:rsidP="00A83E83">
      <w:pPr>
        <w:jc w:val="both"/>
        <w:rPr>
          <w:rFonts w:ascii="Museo Sans 700" w:hAnsi="Museo Sans 700"/>
        </w:rPr>
      </w:pPr>
    </w:p>
    <w:p w14:paraId="0A9E6395" w14:textId="77777777" w:rsidR="00211D8E" w:rsidRDefault="00211D8E" w:rsidP="00A83E83">
      <w:pPr>
        <w:jc w:val="both"/>
        <w:rPr>
          <w:rFonts w:ascii="Museo Sans 700" w:hAnsi="Museo Sans 700"/>
        </w:rPr>
      </w:pPr>
    </w:p>
    <w:p w14:paraId="795F0B30" w14:textId="77777777" w:rsidR="002279FA" w:rsidRDefault="002279FA" w:rsidP="00A83E83">
      <w:pPr>
        <w:jc w:val="both"/>
        <w:rPr>
          <w:rFonts w:ascii="Museo Sans 700" w:hAnsi="Museo Sans 700"/>
        </w:rPr>
      </w:pPr>
      <w:r>
        <w:rPr>
          <w:rFonts w:ascii="Museo Sans 700" w:hAnsi="Museo Sans 700"/>
          <w:noProof/>
          <w:lang w:eastAsia="en-GB"/>
        </w:rPr>
        <w:drawing>
          <wp:inline distT="0" distB="0" distL="0" distR="0" wp14:anchorId="0B3E8807" wp14:editId="78F51AAE">
            <wp:extent cx="3371850" cy="2493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3386295" cy="2504041"/>
                    </a:xfrm>
                    <a:prstGeom prst="rect">
                      <a:avLst/>
                    </a:prstGeom>
                  </pic:spPr>
                </pic:pic>
              </a:graphicData>
            </a:graphic>
          </wp:inline>
        </w:drawing>
      </w:r>
    </w:p>
    <w:p w14:paraId="4E3D3C41" w14:textId="77777777" w:rsidR="002279FA" w:rsidRPr="002279FA" w:rsidRDefault="002279FA" w:rsidP="00A83E83">
      <w:pPr>
        <w:jc w:val="both"/>
        <w:rPr>
          <w:rFonts w:ascii="Museo Sans 700" w:hAnsi="Museo Sans 700"/>
          <w:sz w:val="18"/>
          <w:szCs w:val="18"/>
        </w:rPr>
      </w:pPr>
      <w:r w:rsidRPr="002279FA">
        <w:rPr>
          <w:rFonts w:ascii="Museo Sans 700" w:hAnsi="Museo Sans 700"/>
          <w:sz w:val="18"/>
          <w:szCs w:val="18"/>
        </w:rPr>
        <w:t>East window traceries</w:t>
      </w:r>
    </w:p>
    <w:p w14:paraId="1E3D615B" w14:textId="77777777" w:rsidR="000F78B8" w:rsidRDefault="000F78B8" w:rsidP="00A83E83">
      <w:pPr>
        <w:jc w:val="both"/>
        <w:rPr>
          <w:rFonts w:ascii="Museo Sans 700" w:hAnsi="Museo Sans 700"/>
        </w:rPr>
      </w:pPr>
      <w:r w:rsidRPr="002B2B09">
        <w:rPr>
          <w:rFonts w:ascii="Museo Sans 700" w:hAnsi="Museo Sans 700"/>
        </w:rPr>
        <w:t xml:space="preserve">Description:  </w:t>
      </w:r>
    </w:p>
    <w:p w14:paraId="33CCAE6F" w14:textId="77777777" w:rsidR="009D1B95" w:rsidRDefault="009D1B95" w:rsidP="00A83E83">
      <w:pPr>
        <w:jc w:val="both"/>
        <w:rPr>
          <w:rFonts w:ascii="Museo Sans 700" w:hAnsi="Museo Sans 700"/>
        </w:rPr>
      </w:pPr>
      <w:r>
        <w:rPr>
          <w:rFonts w:ascii="Museo Sans 700" w:hAnsi="Museo Sans 700"/>
        </w:rPr>
        <w:t>The heraldic devices are set on a ground of 15</w:t>
      </w:r>
      <w:r w:rsidRPr="009D1B95">
        <w:rPr>
          <w:rFonts w:ascii="Museo Sans 700" w:hAnsi="Museo Sans 700"/>
          <w:vertAlign w:val="superscript"/>
        </w:rPr>
        <w:t>th</w:t>
      </w:r>
      <w:r>
        <w:rPr>
          <w:rFonts w:ascii="Museo Sans 700" w:hAnsi="Museo Sans 700"/>
        </w:rPr>
        <w:t xml:space="preserve"> century glass, which has the remains of angels</w:t>
      </w:r>
      <w:r w:rsidR="00403D4A">
        <w:rPr>
          <w:rFonts w:ascii="Museo Sans 700" w:hAnsi="Museo Sans 700"/>
        </w:rPr>
        <w:t xml:space="preserve">, </w:t>
      </w:r>
      <w:r w:rsidR="00211D8E">
        <w:rPr>
          <w:rFonts w:ascii="Museo Sans 700" w:hAnsi="Museo Sans 700"/>
        </w:rPr>
        <w:t xml:space="preserve">architectural canopy work, </w:t>
      </w:r>
      <w:r w:rsidR="00403D4A">
        <w:rPr>
          <w:rFonts w:ascii="Museo Sans 700" w:hAnsi="Museo Sans 700"/>
        </w:rPr>
        <w:t xml:space="preserve">and rod and leaf border ornament. This is carried out </w:t>
      </w:r>
      <w:r w:rsidR="00211D8E">
        <w:rPr>
          <w:rFonts w:ascii="Museo Sans 700" w:hAnsi="Museo Sans 700"/>
        </w:rPr>
        <w:t>in glass paint and silver stain, and is of very high quality.</w:t>
      </w:r>
      <w:r w:rsidR="00403D4A">
        <w:rPr>
          <w:rFonts w:ascii="Museo Sans 700" w:hAnsi="Museo Sans 700"/>
        </w:rPr>
        <w:t xml:space="preserve"> It is significant that the rod and leaf design neatly follows the circular forms of the earlier heraldic devices, which suggest that t</w:t>
      </w:r>
      <w:r w:rsidR="000104D0">
        <w:rPr>
          <w:rFonts w:ascii="Museo Sans 700" w:hAnsi="Museo Sans 700"/>
        </w:rPr>
        <w:t xml:space="preserve">he original form had angels </w:t>
      </w:r>
      <w:r w:rsidR="00211D8E">
        <w:rPr>
          <w:rFonts w:ascii="Museo Sans 700" w:hAnsi="Museo Sans 700"/>
        </w:rPr>
        <w:t xml:space="preserve">in niches </w:t>
      </w:r>
      <w:r w:rsidR="000104D0">
        <w:rPr>
          <w:rFonts w:ascii="Museo Sans 700" w:hAnsi="Museo Sans 700"/>
        </w:rPr>
        <w:t>holding the devices with rod and leaf decoration as an integral design element.</w:t>
      </w:r>
    </w:p>
    <w:p w14:paraId="4E4CB203" w14:textId="77777777" w:rsidR="0099671C" w:rsidRDefault="0099671C" w:rsidP="00A83E83">
      <w:pPr>
        <w:jc w:val="both"/>
        <w:rPr>
          <w:rFonts w:ascii="Museo Sans 700" w:hAnsi="Museo Sans 700"/>
        </w:rPr>
      </w:pPr>
      <w:r>
        <w:rPr>
          <w:rFonts w:ascii="Museo Sans 700" w:hAnsi="Museo Sans 700"/>
        </w:rPr>
        <w:t>There are some insertions of unpainted purple, blue and green glass which date from the 19</w:t>
      </w:r>
      <w:r w:rsidRPr="0099671C">
        <w:rPr>
          <w:rFonts w:ascii="Museo Sans 700" w:hAnsi="Museo Sans 700"/>
          <w:vertAlign w:val="superscript"/>
        </w:rPr>
        <w:t>th</w:t>
      </w:r>
      <w:r>
        <w:rPr>
          <w:rFonts w:ascii="Museo Sans 700" w:hAnsi="Museo Sans 700"/>
        </w:rPr>
        <w:t xml:space="preserve"> century.</w:t>
      </w:r>
      <w:r w:rsidR="00FA0271">
        <w:rPr>
          <w:rFonts w:ascii="Museo Sans 700" w:hAnsi="Museo Sans 700"/>
        </w:rPr>
        <w:t xml:space="preserve"> The arms of Stafford has a large insertion of yellow stained glass, probably 19</w:t>
      </w:r>
      <w:r w:rsidR="00FA0271" w:rsidRPr="00FA0271">
        <w:rPr>
          <w:rFonts w:ascii="Museo Sans 700" w:hAnsi="Museo Sans 700"/>
          <w:vertAlign w:val="superscript"/>
        </w:rPr>
        <w:t>th</w:t>
      </w:r>
      <w:r w:rsidR="00FA0271">
        <w:rPr>
          <w:rFonts w:ascii="Museo Sans 700" w:hAnsi="Museo Sans 700"/>
        </w:rPr>
        <w:t xml:space="preserve"> century.</w:t>
      </w:r>
    </w:p>
    <w:p w14:paraId="6F560730" w14:textId="77777777" w:rsidR="00403D4A" w:rsidRDefault="00403D4A" w:rsidP="00A83E83">
      <w:pPr>
        <w:jc w:val="both"/>
        <w:rPr>
          <w:rFonts w:ascii="Museo Sans 700" w:hAnsi="Museo Sans 700"/>
        </w:rPr>
      </w:pPr>
      <w:r>
        <w:rPr>
          <w:rFonts w:ascii="Museo Sans 700" w:hAnsi="Museo Sans 700"/>
        </w:rPr>
        <w:t xml:space="preserve">The shields themselves have some use of silver stain, but this is limited to- for example the bend on the </w:t>
      </w:r>
      <w:proofErr w:type="spellStart"/>
      <w:r>
        <w:rPr>
          <w:rFonts w:ascii="Museo Sans 700" w:hAnsi="Museo Sans 700"/>
        </w:rPr>
        <w:t>dexter</w:t>
      </w:r>
      <w:proofErr w:type="spellEnd"/>
      <w:r>
        <w:rPr>
          <w:rFonts w:ascii="Museo Sans 700" w:hAnsi="Museo Sans 700"/>
        </w:rPr>
        <w:t xml:space="preserve"> side of the lower arms (</w:t>
      </w:r>
      <w:proofErr w:type="spellStart"/>
      <w:r>
        <w:rPr>
          <w:rFonts w:ascii="Museo Sans 700" w:hAnsi="Museo Sans 700"/>
        </w:rPr>
        <w:t>Stourton</w:t>
      </w:r>
      <w:proofErr w:type="spellEnd"/>
      <w:r>
        <w:rPr>
          <w:rFonts w:ascii="Museo Sans 700" w:hAnsi="Museo Sans 700"/>
        </w:rPr>
        <w:t>). The glass otherwise is largely pot metal glass with rich ruby and blue.</w:t>
      </w:r>
    </w:p>
    <w:p w14:paraId="525E9E11" w14:textId="77777777" w:rsidR="00E52DBA" w:rsidRDefault="00E52DBA" w:rsidP="00A83E83">
      <w:pPr>
        <w:jc w:val="both"/>
        <w:rPr>
          <w:rFonts w:ascii="Museo Sans 700" w:hAnsi="Museo Sans 700"/>
        </w:rPr>
      </w:pPr>
      <w:r>
        <w:rPr>
          <w:rFonts w:ascii="Museo Sans 700" w:hAnsi="Museo Sans 700"/>
        </w:rPr>
        <w:t>The window is set into stone reveals with hard cement based mortar, it has three internal ferrous tie bars ½ inch square section, each with a single central copper tie, which seem intact. The bars do not seem to be affecting adjacent stonework.</w:t>
      </w:r>
    </w:p>
    <w:p w14:paraId="12E2E618" w14:textId="77777777" w:rsidR="00E52DBA" w:rsidRDefault="00E52DBA" w:rsidP="00A83E83">
      <w:pPr>
        <w:jc w:val="both"/>
        <w:rPr>
          <w:rFonts w:ascii="Museo Sans 700" w:hAnsi="Museo Sans 700"/>
        </w:rPr>
      </w:pPr>
      <w:r>
        <w:rPr>
          <w:rFonts w:ascii="Museo Sans 700" w:hAnsi="Museo Sans 700"/>
        </w:rPr>
        <w:t>There is an external galvanised steel wire guard, which is necessary on the street side, but is very dirty, with a considerable build-up of debris at the base, which will hold moisture against the ancient glass, which is undesirable.</w:t>
      </w:r>
      <w:r w:rsidR="002E1928">
        <w:rPr>
          <w:rFonts w:ascii="Museo Sans 700" w:hAnsi="Museo Sans 700"/>
        </w:rPr>
        <w:t xml:space="preserve"> (See appendix 3- Degradation of Glass).</w:t>
      </w:r>
    </w:p>
    <w:p w14:paraId="25A1DA1F" w14:textId="77777777" w:rsidR="00C0555D" w:rsidRDefault="002E1928" w:rsidP="00A83E83">
      <w:pPr>
        <w:jc w:val="both"/>
        <w:rPr>
          <w:rFonts w:ascii="Museo Sans 700" w:hAnsi="Museo Sans 700"/>
        </w:rPr>
      </w:pPr>
      <w:r>
        <w:rPr>
          <w:rFonts w:ascii="Museo Sans 700" w:hAnsi="Museo Sans 700"/>
        </w:rPr>
        <w:t>The glass has corrosion pits on both faces, and some loss of painted detail</w:t>
      </w:r>
      <w:r w:rsidR="000C7BB1">
        <w:rPr>
          <w:rFonts w:ascii="Museo Sans 700" w:hAnsi="Museo Sans 700"/>
        </w:rPr>
        <w:t>, as well as surface abrasion.</w:t>
      </w:r>
      <w:r>
        <w:rPr>
          <w:rFonts w:ascii="Museo Sans 700" w:hAnsi="Museo Sans 700"/>
        </w:rPr>
        <w:t xml:space="preserve"> There is soma algal growth to the uppe</w:t>
      </w:r>
      <w:r w:rsidR="00211D8E">
        <w:rPr>
          <w:rFonts w:ascii="Museo Sans 700" w:hAnsi="Museo Sans 700"/>
        </w:rPr>
        <w:t>r and lower edges on the internal face corresponding with debris trapped in the wire guard on the external face.</w:t>
      </w:r>
    </w:p>
    <w:p w14:paraId="4D39A1F7" w14:textId="77777777" w:rsidR="000C7BB1" w:rsidRDefault="000C7BB1" w:rsidP="00A83E83">
      <w:pPr>
        <w:jc w:val="both"/>
        <w:rPr>
          <w:rFonts w:ascii="Museo Sans 700" w:hAnsi="Museo Sans 700"/>
        </w:rPr>
      </w:pPr>
    </w:p>
    <w:p w14:paraId="37075E3E" w14:textId="77777777" w:rsidR="000C7BB1" w:rsidRDefault="000C7BB1" w:rsidP="00A83E83">
      <w:pPr>
        <w:jc w:val="both"/>
        <w:rPr>
          <w:rFonts w:ascii="Museo Sans 700" w:hAnsi="Museo Sans 700"/>
        </w:rPr>
      </w:pPr>
    </w:p>
    <w:p w14:paraId="30B73E60" w14:textId="77777777" w:rsidR="002279FA" w:rsidRDefault="002279FA" w:rsidP="00A83E83">
      <w:pPr>
        <w:jc w:val="both"/>
        <w:rPr>
          <w:rFonts w:ascii="Museo Sans 700" w:hAnsi="Museo Sans 700"/>
        </w:rPr>
      </w:pPr>
    </w:p>
    <w:p w14:paraId="00E0B827" w14:textId="77777777" w:rsidR="00211D8E" w:rsidRDefault="00211D8E" w:rsidP="00A83E83">
      <w:pPr>
        <w:jc w:val="both"/>
        <w:rPr>
          <w:rFonts w:ascii="Museo Sans 700" w:hAnsi="Museo Sans 700"/>
        </w:rPr>
      </w:pPr>
    </w:p>
    <w:p w14:paraId="48056A63" w14:textId="77777777" w:rsidR="008A54E0" w:rsidRPr="002279FA" w:rsidRDefault="002279FA" w:rsidP="00A83E83">
      <w:pPr>
        <w:jc w:val="both"/>
        <w:rPr>
          <w:rFonts w:ascii="Museo Sans 700" w:hAnsi="Museo Sans 700"/>
        </w:rPr>
      </w:pPr>
      <w:r w:rsidRPr="002279FA">
        <w:rPr>
          <w:rFonts w:ascii="Museo Sans 700" w:hAnsi="Museo Sans 700"/>
        </w:rPr>
        <w:t>Condition:</w:t>
      </w:r>
    </w:p>
    <w:tbl>
      <w:tblPr>
        <w:tblStyle w:val="TableGrid"/>
        <w:tblW w:w="9918" w:type="dxa"/>
        <w:tblLook w:val="04A0" w:firstRow="1" w:lastRow="0" w:firstColumn="1" w:lastColumn="0" w:noHBand="0" w:noVBand="1"/>
      </w:tblPr>
      <w:tblGrid>
        <w:gridCol w:w="9918"/>
      </w:tblGrid>
      <w:tr w:rsidR="0060438F" w:rsidRPr="00C0555D" w14:paraId="117AD876" w14:textId="77777777" w:rsidTr="00A83E83">
        <w:tc>
          <w:tcPr>
            <w:tcW w:w="9918" w:type="dxa"/>
          </w:tcPr>
          <w:p w14:paraId="12CF36FA" w14:textId="77777777" w:rsidR="0060438F" w:rsidRPr="00C0555D" w:rsidRDefault="001D06D1" w:rsidP="00A83E83">
            <w:pPr>
              <w:jc w:val="both"/>
              <w:rPr>
                <w:rFonts w:ascii="Museo Sans 700" w:hAnsi="Museo Sans 700"/>
              </w:rPr>
            </w:pPr>
            <w:r w:rsidRPr="00C0555D">
              <w:rPr>
                <w:rFonts w:ascii="Museo Sans 700" w:hAnsi="Museo Sans 700"/>
              </w:rPr>
              <w:lastRenderedPageBreak/>
              <w:t>Glass:</w:t>
            </w:r>
          </w:p>
          <w:p w14:paraId="327CE00D" w14:textId="77777777" w:rsidR="00A83E83" w:rsidRDefault="002E1928" w:rsidP="008A54E0">
            <w:pPr>
              <w:jc w:val="both"/>
              <w:rPr>
                <w:rFonts w:ascii="Museo Sans 700" w:hAnsi="Museo Sans 700"/>
              </w:rPr>
            </w:pPr>
            <w:r w:rsidRPr="002279FA">
              <w:rPr>
                <w:rFonts w:ascii="Museo Sans 700" w:hAnsi="Museo Sans 700"/>
              </w:rPr>
              <w:t xml:space="preserve">The glass is dirty on the internal face. There are a number of single cracks to the window, but the pieces of glass remain </w:t>
            </w:r>
            <w:r w:rsidR="000104D0" w:rsidRPr="002279FA">
              <w:rPr>
                <w:rFonts w:ascii="Museo Sans 700" w:hAnsi="Museo Sans 700"/>
              </w:rPr>
              <w:t xml:space="preserve">stable. The arms of </w:t>
            </w:r>
            <w:proofErr w:type="spellStart"/>
            <w:r w:rsidR="000104D0" w:rsidRPr="002279FA">
              <w:rPr>
                <w:rFonts w:ascii="Museo Sans 700" w:hAnsi="Museo Sans 700"/>
              </w:rPr>
              <w:t>Bubwith</w:t>
            </w:r>
            <w:proofErr w:type="spellEnd"/>
            <w:r w:rsidR="000104D0" w:rsidRPr="002279FA">
              <w:rPr>
                <w:rFonts w:ascii="Museo Sans 700" w:hAnsi="Museo Sans 700"/>
              </w:rPr>
              <w:t xml:space="preserve"> has</w:t>
            </w:r>
            <w:r w:rsidRPr="002279FA">
              <w:rPr>
                <w:rFonts w:ascii="Museo Sans 700" w:hAnsi="Museo Sans 700"/>
              </w:rPr>
              <w:t xml:space="preserve"> a ground of holly leaves</w:t>
            </w:r>
            <w:r w:rsidR="000104D0" w:rsidRPr="002279FA">
              <w:rPr>
                <w:rFonts w:ascii="Museo Sans 700" w:hAnsi="Museo Sans 700"/>
              </w:rPr>
              <w:t>, there are several ugly historic repair leads, and fragments of glass are parted. This area needs some work to remove the repair leads and stabilise the fragments for aesthetic and structural improvement. However glass is not in danger of becoming dislodged at present.</w:t>
            </w:r>
          </w:p>
          <w:p w14:paraId="7BAC1448" w14:textId="77777777" w:rsidR="00FA0271" w:rsidRPr="002279FA" w:rsidRDefault="00FA0271" w:rsidP="008A54E0">
            <w:pPr>
              <w:jc w:val="both"/>
              <w:rPr>
                <w:rFonts w:ascii="Museo Sans 700" w:hAnsi="Museo Sans 700"/>
              </w:rPr>
            </w:pPr>
            <w:r>
              <w:rPr>
                <w:rFonts w:ascii="Museo Sans 700" w:hAnsi="Museo Sans 700"/>
              </w:rPr>
              <w:t>There are also several other unsightly repair leads</w:t>
            </w:r>
            <w:r w:rsidR="000D39A0">
              <w:rPr>
                <w:rFonts w:ascii="Museo Sans 700" w:hAnsi="Museo Sans 700"/>
              </w:rPr>
              <w:t xml:space="preserve"> in the arms of Stafford</w:t>
            </w:r>
          </w:p>
          <w:p w14:paraId="13930BE4" w14:textId="77777777" w:rsidR="000104D0" w:rsidRPr="002279FA" w:rsidRDefault="000104D0" w:rsidP="008A54E0">
            <w:pPr>
              <w:jc w:val="both"/>
              <w:rPr>
                <w:rFonts w:ascii="Museo Sans 700" w:hAnsi="Museo Sans 700"/>
              </w:rPr>
            </w:pPr>
            <w:r w:rsidRPr="002279FA">
              <w:rPr>
                <w:rFonts w:ascii="Museo Sans 700" w:hAnsi="Museo Sans 700"/>
              </w:rPr>
              <w:t>There is significant corrosion with pitting to the internal and external faces of the glass</w:t>
            </w:r>
            <w:r w:rsidR="002279FA" w:rsidRPr="002279FA">
              <w:rPr>
                <w:rFonts w:ascii="Museo Sans 700" w:hAnsi="Museo Sans 700"/>
              </w:rPr>
              <w:t xml:space="preserve"> </w:t>
            </w:r>
            <w:r w:rsidRPr="002279FA">
              <w:rPr>
                <w:rFonts w:ascii="Museo Sans 700" w:hAnsi="Museo Sans 700"/>
              </w:rPr>
              <w:t xml:space="preserve">.This is </w:t>
            </w:r>
            <w:r w:rsidR="002279FA" w:rsidRPr="002279FA">
              <w:rPr>
                <w:rFonts w:ascii="Museo Sans 700" w:hAnsi="Museo Sans 700"/>
              </w:rPr>
              <w:t xml:space="preserve">fairly </w:t>
            </w:r>
            <w:r w:rsidRPr="002279FA">
              <w:rPr>
                <w:rFonts w:ascii="Museo Sans 700" w:hAnsi="Museo Sans 700"/>
              </w:rPr>
              <w:t>common in 15</w:t>
            </w:r>
            <w:r w:rsidRPr="002279FA">
              <w:rPr>
                <w:rFonts w:ascii="Museo Sans 700" w:hAnsi="Museo Sans 700"/>
                <w:vertAlign w:val="superscript"/>
              </w:rPr>
              <w:t>th</w:t>
            </w:r>
            <w:r w:rsidRPr="002279FA">
              <w:rPr>
                <w:rFonts w:ascii="Museo Sans 700" w:hAnsi="Museo Sans 700"/>
              </w:rPr>
              <w:t xml:space="preserve"> century glass.</w:t>
            </w:r>
          </w:p>
          <w:p w14:paraId="0B3BD584" w14:textId="77777777" w:rsidR="000104D0" w:rsidRPr="00C0555D" w:rsidRDefault="000104D0" w:rsidP="008A54E0">
            <w:pPr>
              <w:jc w:val="both"/>
              <w:rPr>
                <w:rFonts w:ascii="Museo Sans 100" w:hAnsi="Museo Sans 100"/>
              </w:rPr>
            </w:pPr>
          </w:p>
        </w:tc>
      </w:tr>
      <w:tr w:rsidR="0060438F" w:rsidRPr="00C0555D" w14:paraId="09C5EFF3" w14:textId="77777777" w:rsidTr="00A83E83">
        <w:tc>
          <w:tcPr>
            <w:tcW w:w="9918" w:type="dxa"/>
          </w:tcPr>
          <w:p w14:paraId="30CEE07D" w14:textId="77777777" w:rsidR="0060438F" w:rsidRPr="00C0555D" w:rsidRDefault="001D06D1" w:rsidP="00A83E83">
            <w:pPr>
              <w:jc w:val="both"/>
              <w:rPr>
                <w:rFonts w:ascii="Museo Sans 700" w:hAnsi="Museo Sans 700"/>
              </w:rPr>
            </w:pPr>
            <w:r w:rsidRPr="00C0555D">
              <w:rPr>
                <w:rFonts w:ascii="Museo Sans 700" w:hAnsi="Museo Sans 700"/>
              </w:rPr>
              <w:t>Painted Detail:</w:t>
            </w:r>
          </w:p>
          <w:p w14:paraId="0B86E90A" w14:textId="77777777" w:rsidR="0081217C" w:rsidRDefault="000104D0" w:rsidP="008A54E0">
            <w:pPr>
              <w:jc w:val="both"/>
              <w:rPr>
                <w:rFonts w:ascii="Museo Sans 700" w:hAnsi="Museo Sans 700"/>
              </w:rPr>
            </w:pPr>
            <w:r>
              <w:rPr>
                <w:rFonts w:ascii="Museo Sans 700" w:hAnsi="Museo Sans 700"/>
              </w:rPr>
              <w:t xml:space="preserve">The condition </w:t>
            </w:r>
            <w:r w:rsidR="002279FA">
              <w:rPr>
                <w:rFonts w:ascii="Museo Sans 700" w:hAnsi="Museo Sans 700"/>
              </w:rPr>
              <w:t>of the painted detail is varied, but there is general slight paint loss. This general loss is almost certainly to do with cycles of condensation over the centuries. There are also areas which have been roughly handled with obvious abrasion- notable are the rams in the lower shield, and the Fleur de Lys in the Royal Arms.</w:t>
            </w:r>
          </w:p>
          <w:p w14:paraId="51A6DF00" w14:textId="77777777" w:rsidR="00FA0271" w:rsidRPr="00C0555D" w:rsidRDefault="00FA0271" w:rsidP="008A54E0">
            <w:pPr>
              <w:jc w:val="both"/>
              <w:rPr>
                <w:rFonts w:ascii="Museo Sans 700" w:hAnsi="Museo Sans 700"/>
              </w:rPr>
            </w:pPr>
          </w:p>
        </w:tc>
      </w:tr>
      <w:tr w:rsidR="0060438F" w:rsidRPr="00C0555D" w14:paraId="06B5F158" w14:textId="77777777" w:rsidTr="00A83E83">
        <w:tc>
          <w:tcPr>
            <w:tcW w:w="9918" w:type="dxa"/>
          </w:tcPr>
          <w:p w14:paraId="0992F4CE" w14:textId="77777777" w:rsidR="0060438F" w:rsidRPr="00C0555D" w:rsidRDefault="001D06D1" w:rsidP="00A83E83">
            <w:pPr>
              <w:jc w:val="both"/>
              <w:rPr>
                <w:rFonts w:ascii="Museo Sans 700" w:hAnsi="Museo Sans 700"/>
              </w:rPr>
            </w:pPr>
            <w:r w:rsidRPr="00C0555D">
              <w:rPr>
                <w:rFonts w:ascii="Museo Sans 700" w:hAnsi="Museo Sans 700"/>
              </w:rPr>
              <w:t>Lead:</w:t>
            </w:r>
          </w:p>
          <w:p w14:paraId="65C626CD" w14:textId="77777777" w:rsidR="00A83E83" w:rsidRDefault="002279FA" w:rsidP="008A54E0">
            <w:pPr>
              <w:jc w:val="both"/>
              <w:rPr>
                <w:rFonts w:ascii="Museo Sans 700" w:hAnsi="Museo Sans 700"/>
              </w:rPr>
            </w:pPr>
            <w:r>
              <w:rPr>
                <w:rFonts w:ascii="Museo Sans 700" w:hAnsi="Museo Sans 700"/>
              </w:rPr>
              <w:t>The lead is a rather heavy 3/8 inch flat section, not sympathetic to the delicacy of the work, but of historic significance itself as part of a 19</w:t>
            </w:r>
            <w:r w:rsidRPr="002279FA">
              <w:rPr>
                <w:rFonts w:ascii="Museo Sans 700" w:hAnsi="Museo Sans 700"/>
                <w:vertAlign w:val="superscript"/>
              </w:rPr>
              <w:t>th</w:t>
            </w:r>
            <w:r>
              <w:rPr>
                <w:rFonts w:ascii="Museo Sans 700" w:hAnsi="Museo Sans 700"/>
              </w:rPr>
              <w:t xml:space="preserve"> century restoration. It remains in reasonable condition, there is no justification for re- leading at present.</w:t>
            </w:r>
          </w:p>
          <w:p w14:paraId="7DCB6780" w14:textId="77777777" w:rsidR="00211D8E" w:rsidRDefault="00211D8E" w:rsidP="008A54E0">
            <w:pPr>
              <w:jc w:val="both"/>
              <w:rPr>
                <w:rFonts w:ascii="Museo Sans 700" w:hAnsi="Museo Sans 700"/>
              </w:rPr>
            </w:pPr>
            <w:r>
              <w:rPr>
                <w:rFonts w:ascii="Museo Sans 700" w:hAnsi="Museo Sans 700"/>
              </w:rPr>
              <w:t>There are a few glints of daylight where stained glass cement has fallen away, or glass is ill-fitting, but this is easily remedied with the application of small areas of linseed oil putty stained with Lamb Black pigment.</w:t>
            </w:r>
          </w:p>
          <w:p w14:paraId="7F4EA251" w14:textId="77777777" w:rsidR="002279FA" w:rsidRPr="00C0555D" w:rsidRDefault="002279FA" w:rsidP="008A54E0">
            <w:pPr>
              <w:jc w:val="both"/>
              <w:rPr>
                <w:rFonts w:ascii="Museo Sans 700" w:hAnsi="Museo Sans 700"/>
              </w:rPr>
            </w:pPr>
          </w:p>
        </w:tc>
      </w:tr>
      <w:tr w:rsidR="0060438F" w:rsidRPr="00C0555D" w14:paraId="23A5F9C5" w14:textId="77777777" w:rsidTr="00A83E83">
        <w:tc>
          <w:tcPr>
            <w:tcW w:w="9918" w:type="dxa"/>
          </w:tcPr>
          <w:p w14:paraId="0CF87073" w14:textId="77777777" w:rsidR="0060438F" w:rsidRDefault="001D06D1" w:rsidP="00A83E83">
            <w:pPr>
              <w:jc w:val="both"/>
              <w:rPr>
                <w:rFonts w:ascii="Museo Sans 700" w:hAnsi="Museo Sans 700"/>
              </w:rPr>
            </w:pPr>
            <w:r w:rsidRPr="00C0555D">
              <w:rPr>
                <w:rFonts w:ascii="Museo Sans 700" w:hAnsi="Museo Sans 700"/>
              </w:rPr>
              <w:t>Perimeter mortar:</w:t>
            </w:r>
          </w:p>
          <w:p w14:paraId="31FE9716" w14:textId="77777777" w:rsidR="002279FA" w:rsidRPr="00C0555D" w:rsidRDefault="002279FA" w:rsidP="00A83E83">
            <w:pPr>
              <w:jc w:val="both"/>
              <w:rPr>
                <w:rFonts w:ascii="Museo Sans 700" w:hAnsi="Museo Sans 700"/>
              </w:rPr>
            </w:pPr>
            <w:r>
              <w:rPr>
                <w:rFonts w:ascii="Museo Sans 700" w:hAnsi="Museo Sans 700"/>
              </w:rPr>
              <w:t>Cement based mortar, quite hard. Remains intact.</w:t>
            </w:r>
          </w:p>
          <w:p w14:paraId="0EF70063" w14:textId="77777777" w:rsidR="002A1E17" w:rsidRPr="00C0555D" w:rsidRDefault="002A1E17" w:rsidP="00A83E83">
            <w:pPr>
              <w:jc w:val="both"/>
              <w:rPr>
                <w:rFonts w:ascii="Museo Sans 700" w:hAnsi="Museo Sans 700"/>
              </w:rPr>
            </w:pPr>
          </w:p>
          <w:p w14:paraId="34D67DD4" w14:textId="77777777" w:rsidR="00A83E83" w:rsidRPr="00C0555D" w:rsidRDefault="00A83E83" w:rsidP="00A83E83">
            <w:pPr>
              <w:jc w:val="both"/>
              <w:rPr>
                <w:rFonts w:ascii="Museo Sans 700" w:hAnsi="Museo Sans 700"/>
              </w:rPr>
            </w:pPr>
          </w:p>
        </w:tc>
      </w:tr>
      <w:tr w:rsidR="0060438F" w:rsidRPr="00C0555D" w14:paraId="1ACBAC1F" w14:textId="77777777" w:rsidTr="00A83E83">
        <w:tc>
          <w:tcPr>
            <w:tcW w:w="9918" w:type="dxa"/>
          </w:tcPr>
          <w:p w14:paraId="316BC68B" w14:textId="77777777" w:rsidR="00500047" w:rsidRDefault="001D06D1" w:rsidP="00A83E83">
            <w:pPr>
              <w:jc w:val="both"/>
              <w:rPr>
                <w:rFonts w:ascii="Museo Sans 700" w:hAnsi="Museo Sans 700"/>
              </w:rPr>
            </w:pPr>
            <w:r w:rsidRPr="00C0555D">
              <w:rPr>
                <w:rFonts w:ascii="Museo Sans 700" w:hAnsi="Museo Sans 700"/>
              </w:rPr>
              <w:t>Iron support structure:</w:t>
            </w:r>
            <w:r w:rsidR="00500047" w:rsidRPr="00C0555D">
              <w:rPr>
                <w:rFonts w:ascii="Museo Sans 700" w:hAnsi="Museo Sans 700"/>
              </w:rPr>
              <w:t xml:space="preserve"> </w:t>
            </w:r>
          </w:p>
          <w:p w14:paraId="0EACA362" w14:textId="77777777" w:rsidR="0099671C" w:rsidRPr="00C0555D" w:rsidRDefault="0099671C" w:rsidP="00A83E83">
            <w:pPr>
              <w:jc w:val="both"/>
              <w:rPr>
                <w:rFonts w:ascii="Museo Sans 700" w:hAnsi="Museo Sans 700"/>
              </w:rPr>
            </w:pPr>
            <w:r>
              <w:rPr>
                <w:rFonts w:ascii="Museo Sans 700" w:hAnsi="Museo Sans 700"/>
              </w:rPr>
              <w:t>Three internal ferrous tie bars ½ inch square section. Paint remains in reasonable condition. Do not appear to be rusting and spalling stonework.</w:t>
            </w:r>
          </w:p>
          <w:p w14:paraId="100494C3" w14:textId="77777777" w:rsidR="00A83E83" w:rsidRPr="00C0555D" w:rsidRDefault="00A83E83" w:rsidP="008A54E0">
            <w:pPr>
              <w:jc w:val="both"/>
              <w:rPr>
                <w:rFonts w:ascii="Museo Sans 700" w:hAnsi="Museo Sans 700"/>
              </w:rPr>
            </w:pPr>
          </w:p>
        </w:tc>
      </w:tr>
      <w:tr w:rsidR="0060438F" w:rsidRPr="00C0555D" w14:paraId="6BBFBAB0" w14:textId="77777777" w:rsidTr="00A83E83">
        <w:tc>
          <w:tcPr>
            <w:tcW w:w="9918" w:type="dxa"/>
          </w:tcPr>
          <w:p w14:paraId="1296EC58" w14:textId="77777777" w:rsidR="0060438F" w:rsidRPr="00FA0271" w:rsidRDefault="002A1E17" w:rsidP="00A83E83">
            <w:pPr>
              <w:jc w:val="both"/>
              <w:rPr>
                <w:rFonts w:ascii="Museo Sans 700" w:hAnsi="Museo Sans 700"/>
                <w:b/>
              </w:rPr>
            </w:pPr>
            <w:r w:rsidRPr="0099671C">
              <w:rPr>
                <w:rFonts w:ascii="Museo Sans 900" w:hAnsi="Museo Sans 900"/>
              </w:rPr>
              <w:t>Projected works:</w:t>
            </w:r>
            <w:r w:rsidR="00407DA1" w:rsidRPr="0099671C">
              <w:rPr>
                <w:rFonts w:ascii="Museo Sans 900" w:hAnsi="Museo Sans 900"/>
                <w:b/>
              </w:rPr>
              <w:t xml:space="preserve"> </w:t>
            </w:r>
            <w:r w:rsidR="00A83E83" w:rsidRPr="00614E6D">
              <w:rPr>
                <w:rFonts w:ascii="Museo Sans 300" w:hAnsi="Museo Sans 300"/>
                <w:b/>
              </w:rPr>
              <w:t xml:space="preserve"> </w:t>
            </w:r>
            <w:r w:rsidR="00407DA1" w:rsidRPr="00FA0271">
              <w:rPr>
                <w:rFonts w:ascii="Museo Sans 700" w:hAnsi="Museo Sans 700"/>
                <w:b/>
              </w:rPr>
              <w:t xml:space="preserve">Condition/ Priority Code </w:t>
            </w:r>
            <w:r w:rsidR="0099671C" w:rsidRPr="00FA0271">
              <w:rPr>
                <w:rFonts w:ascii="Museo Sans 700" w:hAnsi="Museo Sans 700"/>
                <w:b/>
              </w:rPr>
              <w:t>–</w:t>
            </w:r>
            <w:r w:rsidR="008A54E0" w:rsidRPr="00FA0271">
              <w:rPr>
                <w:rFonts w:ascii="Museo Sans 700" w:hAnsi="Museo Sans 700"/>
                <w:b/>
              </w:rPr>
              <w:t xml:space="preserve"> </w:t>
            </w:r>
            <w:r w:rsidR="0099671C" w:rsidRPr="00FA0271">
              <w:rPr>
                <w:rFonts w:ascii="Museo Sans 700" w:hAnsi="Museo Sans 700"/>
                <w:b/>
              </w:rPr>
              <w:t>C3</w:t>
            </w:r>
          </w:p>
          <w:p w14:paraId="42F59F98" w14:textId="77777777" w:rsidR="0099671C" w:rsidRPr="00FA0271" w:rsidRDefault="0099671C" w:rsidP="00A83E83">
            <w:pPr>
              <w:jc w:val="both"/>
              <w:rPr>
                <w:rFonts w:ascii="Museo Sans 700" w:hAnsi="Museo Sans 700"/>
                <w:b/>
              </w:rPr>
            </w:pPr>
            <w:r w:rsidRPr="00FA0271">
              <w:rPr>
                <w:rFonts w:ascii="Museo Sans 700" w:hAnsi="Museo Sans 700"/>
                <w:b/>
              </w:rPr>
              <w:t>It would be sensible to clean, conserve and protect the glass to ensure its long term survival for the enjoyment of future generations.</w:t>
            </w:r>
            <w:r w:rsidR="00FA0271" w:rsidRPr="00FA0271">
              <w:rPr>
                <w:rFonts w:ascii="Museo Sans 700" w:hAnsi="Museo Sans 700"/>
                <w:b/>
              </w:rPr>
              <w:t xml:space="preserve"> We suggest that the glass is cleaned, and minor repairs carried out in-situ.</w:t>
            </w:r>
          </w:p>
          <w:p w14:paraId="63F869D3" w14:textId="77777777" w:rsidR="00FA0271" w:rsidRPr="00FA0271" w:rsidRDefault="00FA0271" w:rsidP="00A83E83">
            <w:pPr>
              <w:jc w:val="both"/>
              <w:rPr>
                <w:rFonts w:ascii="Museo Sans 700" w:hAnsi="Museo Sans 700"/>
                <w:b/>
              </w:rPr>
            </w:pPr>
            <w:r w:rsidRPr="00FA0271">
              <w:rPr>
                <w:rFonts w:ascii="Museo Sans 700" w:hAnsi="Museo Sans 700"/>
                <w:b/>
              </w:rPr>
              <w:t xml:space="preserve">A new protective external screen of glazing to be introduced, leaded into four sections to correspond to the positions of the tie bars. This should be made of toughened glass, mounted into a slender bronze frame held in place with discrete screw fixings, and grouted with lime mortar at the perimeter. This layer could then be removed periodically (say every decade) for cleaning and maintenance. </w:t>
            </w:r>
          </w:p>
          <w:p w14:paraId="4C00BB2A" w14:textId="77777777" w:rsidR="00FA0271" w:rsidRDefault="00FA0271" w:rsidP="00A83E83">
            <w:pPr>
              <w:jc w:val="both"/>
              <w:rPr>
                <w:rFonts w:ascii="Museo Sans 700" w:hAnsi="Museo Sans 700"/>
                <w:b/>
              </w:rPr>
            </w:pPr>
            <w:r w:rsidRPr="00FA0271">
              <w:rPr>
                <w:rFonts w:ascii="Museo Sans 700" w:hAnsi="Museo Sans 700"/>
                <w:b/>
              </w:rPr>
              <w:t>Venting to be contrived by paring away mortar to the historic glass at the sill and apex of the light to allow airflow in the interspace.</w:t>
            </w:r>
          </w:p>
          <w:p w14:paraId="5319093B" w14:textId="77777777" w:rsidR="000D39A0" w:rsidRPr="00FA0271" w:rsidRDefault="000D39A0" w:rsidP="00A83E83">
            <w:pPr>
              <w:jc w:val="both"/>
              <w:rPr>
                <w:rFonts w:ascii="Museo Sans 700" w:hAnsi="Museo Sans 700"/>
                <w:b/>
              </w:rPr>
            </w:pPr>
            <w:r>
              <w:rPr>
                <w:rFonts w:ascii="Museo Sans 700" w:hAnsi="Museo Sans 700"/>
                <w:b/>
              </w:rPr>
              <w:t>Provide full record of conservation.</w:t>
            </w:r>
          </w:p>
          <w:p w14:paraId="02840783" w14:textId="77777777" w:rsidR="00A83E83" w:rsidRPr="00FA0271" w:rsidRDefault="00A83E83" w:rsidP="00A83E83">
            <w:pPr>
              <w:jc w:val="both"/>
              <w:rPr>
                <w:rFonts w:ascii="Museo Sans 700" w:hAnsi="Museo Sans 700"/>
                <w:b/>
              </w:rPr>
            </w:pPr>
          </w:p>
          <w:p w14:paraId="1E20CF5C" w14:textId="77777777" w:rsidR="000D39A0" w:rsidRPr="000D39A0" w:rsidRDefault="0056774C" w:rsidP="008A54E0">
            <w:pPr>
              <w:jc w:val="both"/>
              <w:rPr>
                <w:rFonts w:ascii="Museo Sans 900" w:hAnsi="Museo Sans 900"/>
                <w:b/>
              </w:rPr>
            </w:pPr>
            <w:r w:rsidRPr="000D39A0">
              <w:rPr>
                <w:rFonts w:ascii="Museo Sans 900" w:hAnsi="Museo Sans 900"/>
                <w:b/>
              </w:rPr>
              <w:t>Costs for Projected Works £</w:t>
            </w:r>
            <w:r w:rsidR="000D39A0" w:rsidRPr="000D39A0">
              <w:rPr>
                <w:rFonts w:ascii="Museo Sans 900" w:hAnsi="Museo Sans 900"/>
                <w:b/>
              </w:rPr>
              <w:t>1,250.00</w:t>
            </w:r>
          </w:p>
        </w:tc>
      </w:tr>
    </w:tbl>
    <w:p w14:paraId="3569E09C" w14:textId="77777777" w:rsidR="00FC6D5F" w:rsidRPr="00C0555D" w:rsidRDefault="00FC6D5F" w:rsidP="00A83E83">
      <w:pPr>
        <w:spacing w:line="240" w:lineRule="auto"/>
        <w:contextualSpacing/>
        <w:jc w:val="both"/>
        <w:rPr>
          <w:rFonts w:ascii="Museo Sans 100" w:hAnsi="Museo Sans 100"/>
        </w:rPr>
      </w:pPr>
    </w:p>
    <w:p w14:paraId="39DA7F16" w14:textId="77777777" w:rsidR="00FC6D5F" w:rsidRPr="00C0555D" w:rsidRDefault="00FC6D5F" w:rsidP="00A83E83">
      <w:pPr>
        <w:spacing w:line="240" w:lineRule="auto"/>
        <w:contextualSpacing/>
        <w:jc w:val="both"/>
        <w:rPr>
          <w:rFonts w:ascii="Museo Sans 100" w:hAnsi="Museo Sans 100"/>
        </w:rPr>
      </w:pPr>
    </w:p>
    <w:p w14:paraId="0E4A5499" w14:textId="77777777" w:rsidR="00D269F8" w:rsidRDefault="00D269F8" w:rsidP="00A83E83">
      <w:pPr>
        <w:spacing w:line="240" w:lineRule="auto"/>
        <w:contextualSpacing/>
        <w:jc w:val="both"/>
        <w:rPr>
          <w:rFonts w:ascii="Museo Sans 900" w:hAnsi="Museo Sans 900"/>
        </w:rPr>
      </w:pPr>
    </w:p>
    <w:p w14:paraId="549C30BF" w14:textId="77777777" w:rsidR="0089028F" w:rsidRPr="00C0555D" w:rsidRDefault="00006E50" w:rsidP="00A83E83">
      <w:pPr>
        <w:spacing w:line="240" w:lineRule="auto"/>
        <w:contextualSpacing/>
        <w:jc w:val="both"/>
        <w:rPr>
          <w:rFonts w:ascii="Museo Sans 900" w:hAnsi="Museo Sans 900"/>
        </w:rPr>
      </w:pPr>
      <w:r w:rsidRPr="00C0555D">
        <w:rPr>
          <w:rFonts w:ascii="Museo Sans 900" w:hAnsi="Museo Sans 900"/>
        </w:rPr>
        <w:t>Appendix 1:</w:t>
      </w:r>
    </w:p>
    <w:p w14:paraId="0706EDF3" w14:textId="77777777" w:rsidR="00006E50" w:rsidRPr="00C0555D" w:rsidRDefault="00006E50" w:rsidP="00A83E83">
      <w:pPr>
        <w:spacing w:line="240" w:lineRule="auto"/>
        <w:contextualSpacing/>
        <w:jc w:val="both"/>
        <w:rPr>
          <w:rFonts w:ascii="Museo Sans 900" w:hAnsi="Museo Sans 900"/>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0"/>
        <w:gridCol w:w="1304"/>
        <w:gridCol w:w="1173"/>
      </w:tblGrid>
      <w:tr w:rsidR="0089028F" w:rsidRPr="00C0555D" w14:paraId="6F58A331" w14:textId="77777777" w:rsidTr="00DB0FAF">
        <w:tc>
          <w:tcPr>
            <w:tcW w:w="3695" w:type="pct"/>
          </w:tcPr>
          <w:p w14:paraId="2FE33F99" w14:textId="77777777" w:rsidR="0089028F" w:rsidRPr="00C0555D" w:rsidRDefault="0089028F" w:rsidP="00A83E83">
            <w:pPr>
              <w:spacing w:line="240" w:lineRule="auto"/>
              <w:contextualSpacing/>
              <w:jc w:val="both"/>
              <w:rPr>
                <w:rFonts w:ascii="Museo Sans 700" w:hAnsi="Museo Sans 700"/>
                <w:b/>
              </w:rPr>
            </w:pPr>
          </w:p>
          <w:p w14:paraId="3C0B8C86" w14:textId="77777777" w:rsidR="0089028F" w:rsidRPr="00C0555D" w:rsidRDefault="00C0555D" w:rsidP="00A83E83">
            <w:pPr>
              <w:spacing w:line="240" w:lineRule="auto"/>
              <w:contextualSpacing/>
              <w:jc w:val="both"/>
              <w:rPr>
                <w:rFonts w:ascii="Museo Sans 700" w:hAnsi="Museo Sans 700"/>
                <w:b/>
              </w:rPr>
            </w:pPr>
            <w:r w:rsidRPr="00C0555D">
              <w:rPr>
                <w:rFonts w:ascii="Museo Sans 700" w:hAnsi="Museo Sans 700"/>
                <w:b/>
              </w:rPr>
              <w:lastRenderedPageBreak/>
              <w:t>Key to condition and priority codes</w:t>
            </w:r>
            <w:r w:rsidR="0089028F" w:rsidRPr="00C0555D">
              <w:rPr>
                <w:rFonts w:ascii="Museo Sans 700" w:hAnsi="Museo Sans 700"/>
                <w:b/>
              </w:rPr>
              <w:t>:</w:t>
            </w:r>
          </w:p>
        </w:tc>
        <w:tc>
          <w:tcPr>
            <w:tcW w:w="687" w:type="pct"/>
          </w:tcPr>
          <w:p w14:paraId="221AD682" w14:textId="77777777" w:rsidR="0089028F" w:rsidRPr="00C0555D" w:rsidRDefault="0089028F" w:rsidP="00FC6D5F">
            <w:pPr>
              <w:spacing w:line="240" w:lineRule="auto"/>
              <w:contextualSpacing/>
              <w:jc w:val="center"/>
              <w:rPr>
                <w:rFonts w:ascii="Museo Sans 700" w:hAnsi="Museo Sans 700"/>
                <w:b/>
              </w:rPr>
            </w:pPr>
          </w:p>
          <w:p w14:paraId="7AA40D4B" w14:textId="77777777" w:rsidR="0089028F" w:rsidRPr="00C0555D" w:rsidRDefault="00C0555D" w:rsidP="00FC6D5F">
            <w:pPr>
              <w:spacing w:line="240" w:lineRule="auto"/>
              <w:contextualSpacing/>
              <w:jc w:val="center"/>
              <w:rPr>
                <w:rFonts w:ascii="Museo Sans 700" w:hAnsi="Museo Sans 700"/>
                <w:b/>
              </w:rPr>
            </w:pPr>
            <w:r w:rsidRPr="00C0555D">
              <w:rPr>
                <w:rFonts w:ascii="Museo Sans 700" w:hAnsi="Museo Sans 700"/>
                <w:b/>
              </w:rPr>
              <w:lastRenderedPageBreak/>
              <w:t>Condition code</w:t>
            </w:r>
          </w:p>
        </w:tc>
        <w:tc>
          <w:tcPr>
            <w:tcW w:w="618" w:type="pct"/>
          </w:tcPr>
          <w:p w14:paraId="029EEECF" w14:textId="77777777" w:rsidR="0089028F" w:rsidRPr="00C0555D" w:rsidRDefault="0089028F" w:rsidP="00FC6D5F">
            <w:pPr>
              <w:spacing w:line="240" w:lineRule="auto"/>
              <w:contextualSpacing/>
              <w:jc w:val="center"/>
              <w:rPr>
                <w:rFonts w:ascii="Museo Sans 700" w:hAnsi="Museo Sans 700"/>
                <w:b/>
              </w:rPr>
            </w:pPr>
          </w:p>
          <w:p w14:paraId="263C38B8" w14:textId="77777777" w:rsidR="0089028F" w:rsidRPr="00C0555D" w:rsidRDefault="00C0555D" w:rsidP="00FC6D5F">
            <w:pPr>
              <w:spacing w:line="240" w:lineRule="auto"/>
              <w:contextualSpacing/>
              <w:jc w:val="center"/>
              <w:rPr>
                <w:rFonts w:ascii="Museo Sans 700" w:hAnsi="Museo Sans 700"/>
                <w:b/>
              </w:rPr>
            </w:pPr>
            <w:r w:rsidRPr="00C0555D">
              <w:rPr>
                <w:rFonts w:ascii="Museo Sans 700" w:hAnsi="Museo Sans 700"/>
                <w:b/>
              </w:rPr>
              <w:lastRenderedPageBreak/>
              <w:t>Priority code</w:t>
            </w:r>
          </w:p>
        </w:tc>
      </w:tr>
      <w:tr w:rsidR="0089028F" w:rsidRPr="00C0555D" w14:paraId="69AB6D4A" w14:textId="77777777" w:rsidTr="00DB0FAF">
        <w:tc>
          <w:tcPr>
            <w:tcW w:w="3695" w:type="pct"/>
          </w:tcPr>
          <w:p w14:paraId="3679700F" w14:textId="77777777" w:rsidR="0089028F" w:rsidRPr="00C0555D" w:rsidRDefault="0089028F" w:rsidP="00A83E83">
            <w:pPr>
              <w:spacing w:line="240" w:lineRule="auto"/>
              <w:contextualSpacing/>
              <w:jc w:val="both"/>
              <w:rPr>
                <w:rFonts w:ascii="Museo Sans 100" w:hAnsi="Museo Sans 100"/>
              </w:rPr>
            </w:pPr>
          </w:p>
          <w:p w14:paraId="6BCCC098" w14:textId="77777777" w:rsidR="0089028F" w:rsidRPr="00C0555D" w:rsidRDefault="0089028F" w:rsidP="00A83E83">
            <w:pPr>
              <w:spacing w:line="240" w:lineRule="auto"/>
              <w:contextualSpacing/>
              <w:jc w:val="both"/>
              <w:rPr>
                <w:rFonts w:ascii="Museo Sans 100" w:hAnsi="Museo Sans 100"/>
              </w:rPr>
            </w:pPr>
            <w:r w:rsidRPr="00C0555D">
              <w:rPr>
                <w:rFonts w:ascii="Museo Sans 100" w:hAnsi="Museo Sans 100"/>
              </w:rPr>
              <w:t>Good condition. Monitor in quinquennial inspections. No works required at present. Incorporate into conservation programme for attention in 20 to 30 years from now.</w:t>
            </w:r>
          </w:p>
          <w:p w14:paraId="29057C8F" w14:textId="77777777" w:rsidR="0089028F" w:rsidRPr="00C0555D" w:rsidRDefault="0089028F" w:rsidP="00A83E83">
            <w:pPr>
              <w:spacing w:line="240" w:lineRule="auto"/>
              <w:contextualSpacing/>
              <w:jc w:val="both"/>
              <w:rPr>
                <w:rFonts w:ascii="Museo Sans 100" w:hAnsi="Museo Sans 100"/>
              </w:rPr>
            </w:pPr>
          </w:p>
        </w:tc>
        <w:tc>
          <w:tcPr>
            <w:tcW w:w="687" w:type="pct"/>
          </w:tcPr>
          <w:p w14:paraId="52883ECF" w14:textId="77777777" w:rsidR="0089028F" w:rsidRPr="00C0555D" w:rsidRDefault="0089028F" w:rsidP="00FC6D5F">
            <w:pPr>
              <w:spacing w:line="240" w:lineRule="auto"/>
              <w:contextualSpacing/>
              <w:jc w:val="center"/>
              <w:rPr>
                <w:rFonts w:ascii="Museo Sans 100" w:hAnsi="Museo Sans 100"/>
              </w:rPr>
            </w:pPr>
          </w:p>
          <w:p w14:paraId="4FDE6244"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A</w:t>
            </w:r>
          </w:p>
        </w:tc>
        <w:tc>
          <w:tcPr>
            <w:tcW w:w="618" w:type="pct"/>
          </w:tcPr>
          <w:p w14:paraId="216CA718" w14:textId="77777777" w:rsidR="0089028F" w:rsidRPr="00C0555D" w:rsidRDefault="0089028F" w:rsidP="00FC6D5F">
            <w:pPr>
              <w:spacing w:line="240" w:lineRule="auto"/>
              <w:contextualSpacing/>
              <w:jc w:val="center"/>
              <w:rPr>
                <w:rFonts w:ascii="Museo Sans 100" w:hAnsi="Museo Sans 100"/>
              </w:rPr>
            </w:pPr>
          </w:p>
          <w:p w14:paraId="6052F5C5"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1</w:t>
            </w:r>
          </w:p>
        </w:tc>
      </w:tr>
      <w:tr w:rsidR="0089028F" w:rsidRPr="00C0555D" w14:paraId="3F22CDF7" w14:textId="77777777" w:rsidTr="00DB0FAF">
        <w:tc>
          <w:tcPr>
            <w:tcW w:w="3695" w:type="pct"/>
          </w:tcPr>
          <w:p w14:paraId="708CB135" w14:textId="77777777" w:rsidR="0089028F" w:rsidRPr="00C0555D" w:rsidRDefault="0089028F" w:rsidP="00A83E83">
            <w:pPr>
              <w:spacing w:line="240" w:lineRule="auto"/>
              <w:contextualSpacing/>
              <w:jc w:val="both"/>
              <w:rPr>
                <w:rFonts w:ascii="Museo Sans 100" w:hAnsi="Museo Sans 100"/>
              </w:rPr>
            </w:pPr>
          </w:p>
          <w:p w14:paraId="60772BB9" w14:textId="77777777" w:rsidR="0089028F" w:rsidRPr="00C0555D" w:rsidRDefault="0089028F" w:rsidP="00A83E83">
            <w:pPr>
              <w:spacing w:line="240" w:lineRule="auto"/>
              <w:contextualSpacing/>
              <w:jc w:val="both"/>
              <w:rPr>
                <w:rFonts w:ascii="Museo Sans 100" w:hAnsi="Museo Sans 100"/>
              </w:rPr>
            </w:pPr>
            <w:r w:rsidRPr="00C0555D">
              <w:rPr>
                <w:rFonts w:ascii="Museo Sans 100" w:hAnsi="Museo Sans 100"/>
              </w:rPr>
              <w:t>Slight structural or technical problem. Monitor in quinquennial inspections. Works required in the medium term. Incorporate into conservation programme for attention in 10 to 15 years from now.</w:t>
            </w:r>
          </w:p>
          <w:p w14:paraId="56D54095" w14:textId="77777777" w:rsidR="0089028F" w:rsidRPr="00C0555D" w:rsidRDefault="0089028F" w:rsidP="00A83E83">
            <w:pPr>
              <w:spacing w:line="240" w:lineRule="auto"/>
              <w:contextualSpacing/>
              <w:jc w:val="both"/>
              <w:rPr>
                <w:rFonts w:ascii="Museo Sans 100" w:hAnsi="Museo Sans 100"/>
              </w:rPr>
            </w:pPr>
          </w:p>
        </w:tc>
        <w:tc>
          <w:tcPr>
            <w:tcW w:w="687" w:type="pct"/>
          </w:tcPr>
          <w:p w14:paraId="4E1B6EF1" w14:textId="77777777" w:rsidR="0089028F" w:rsidRPr="00C0555D" w:rsidRDefault="0089028F" w:rsidP="00FC6D5F">
            <w:pPr>
              <w:spacing w:line="240" w:lineRule="auto"/>
              <w:contextualSpacing/>
              <w:jc w:val="center"/>
              <w:rPr>
                <w:rFonts w:ascii="Museo Sans 100" w:hAnsi="Museo Sans 100"/>
              </w:rPr>
            </w:pPr>
          </w:p>
          <w:p w14:paraId="0D7BF316"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B</w:t>
            </w:r>
          </w:p>
        </w:tc>
        <w:tc>
          <w:tcPr>
            <w:tcW w:w="618" w:type="pct"/>
          </w:tcPr>
          <w:p w14:paraId="67295D2B" w14:textId="77777777" w:rsidR="0089028F" w:rsidRPr="00C0555D" w:rsidRDefault="0089028F" w:rsidP="00FC6D5F">
            <w:pPr>
              <w:spacing w:line="240" w:lineRule="auto"/>
              <w:contextualSpacing/>
              <w:jc w:val="center"/>
              <w:rPr>
                <w:rFonts w:ascii="Museo Sans 100" w:hAnsi="Museo Sans 100"/>
              </w:rPr>
            </w:pPr>
          </w:p>
          <w:p w14:paraId="38E83415"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2</w:t>
            </w:r>
          </w:p>
        </w:tc>
      </w:tr>
      <w:tr w:rsidR="0089028F" w:rsidRPr="00C0555D" w14:paraId="5F7B72EB" w14:textId="77777777" w:rsidTr="00DB0FAF">
        <w:tc>
          <w:tcPr>
            <w:tcW w:w="3695" w:type="pct"/>
          </w:tcPr>
          <w:p w14:paraId="35444962" w14:textId="77777777" w:rsidR="0089028F" w:rsidRPr="00C0555D" w:rsidRDefault="0089028F" w:rsidP="00A83E83">
            <w:pPr>
              <w:spacing w:line="240" w:lineRule="auto"/>
              <w:contextualSpacing/>
              <w:jc w:val="both"/>
              <w:rPr>
                <w:rFonts w:ascii="Museo Sans 100" w:hAnsi="Museo Sans 100"/>
              </w:rPr>
            </w:pPr>
          </w:p>
          <w:p w14:paraId="17C0077A" w14:textId="77777777" w:rsidR="0089028F" w:rsidRPr="00C0555D" w:rsidRDefault="0089028F" w:rsidP="00A83E83">
            <w:pPr>
              <w:spacing w:line="240" w:lineRule="auto"/>
              <w:contextualSpacing/>
              <w:jc w:val="both"/>
              <w:rPr>
                <w:rFonts w:ascii="Museo Sans 100" w:hAnsi="Museo Sans 100"/>
              </w:rPr>
            </w:pPr>
            <w:r w:rsidRPr="00C0555D">
              <w:rPr>
                <w:rFonts w:ascii="Museo Sans 100" w:hAnsi="Museo Sans 100"/>
              </w:rPr>
              <w:t>Structural or technical problems which give cause for concern. Requiring works in the short term. Incorporate into conservation programme for attention in 1 to 5 years from now.</w:t>
            </w:r>
          </w:p>
          <w:p w14:paraId="3CEB82C0" w14:textId="77777777" w:rsidR="0089028F" w:rsidRPr="00C0555D" w:rsidRDefault="0089028F" w:rsidP="00A83E83">
            <w:pPr>
              <w:spacing w:line="240" w:lineRule="auto"/>
              <w:contextualSpacing/>
              <w:jc w:val="both"/>
              <w:rPr>
                <w:rFonts w:ascii="Museo Sans 100" w:hAnsi="Museo Sans 100"/>
              </w:rPr>
            </w:pPr>
          </w:p>
        </w:tc>
        <w:tc>
          <w:tcPr>
            <w:tcW w:w="687" w:type="pct"/>
          </w:tcPr>
          <w:p w14:paraId="3203D8C4" w14:textId="77777777" w:rsidR="0089028F" w:rsidRPr="00C0555D" w:rsidRDefault="0089028F" w:rsidP="00FC6D5F">
            <w:pPr>
              <w:spacing w:line="240" w:lineRule="auto"/>
              <w:contextualSpacing/>
              <w:jc w:val="center"/>
              <w:rPr>
                <w:rFonts w:ascii="Museo Sans 100" w:hAnsi="Museo Sans 100"/>
              </w:rPr>
            </w:pPr>
          </w:p>
          <w:p w14:paraId="589FA8F3"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C</w:t>
            </w:r>
          </w:p>
        </w:tc>
        <w:tc>
          <w:tcPr>
            <w:tcW w:w="618" w:type="pct"/>
          </w:tcPr>
          <w:p w14:paraId="002152A4" w14:textId="77777777" w:rsidR="0089028F" w:rsidRPr="00C0555D" w:rsidRDefault="0089028F" w:rsidP="00FC6D5F">
            <w:pPr>
              <w:spacing w:line="240" w:lineRule="auto"/>
              <w:contextualSpacing/>
              <w:jc w:val="center"/>
              <w:rPr>
                <w:rFonts w:ascii="Museo Sans 100" w:hAnsi="Museo Sans 100"/>
              </w:rPr>
            </w:pPr>
          </w:p>
          <w:p w14:paraId="196C0152"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3</w:t>
            </w:r>
          </w:p>
        </w:tc>
      </w:tr>
      <w:tr w:rsidR="0089028F" w:rsidRPr="00C0555D" w14:paraId="6524ECD0" w14:textId="77777777" w:rsidTr="00DB0FAF">
        <w:tc>
          <w:tcPr>
            <w:tcW w:w="3695" w:type="pct"/>
          </w:tcPr>
          <w:p w14:paraId="1DF47832" w14:textId="77777777" w:rsidR="0089028F" w:rsidRPr="00C0555D" w:rsidRDefault="0089028F" w:rsidP="00A83E83">
            <w:pPr>
              <w:spacing w:line="240" w:lineRule="auto"/>
              <w:contextualSpacing/>
              <w:jc w:val="both"/>
              <w:rPr>
                <w:rFonts w:ascii="Museo Sans 100" w:hAnsi="Museo Sans 100"/>
              </w:rPr>
            </w:pPr>
          </w:p>
          <w:p w14:paraId="46B3E583" w14:textId="77777777" w:rsidR="0089028F" w:rsidRPr="00C0555D" w:rsidRDefault="0089028F" w:rsidP="00A83E83">
            <w:pPr>
              <w:spacing w:line="240" w:lineRule="auto"/>
              <w:contextualSpacing/>
              <w:jc w:val="both"/>
              <w:rPr>
                <w:rFonts w:ascii="Museo Sans 100" w:hAnsi="Museo Sans 100"/>
              </w:rPr>
            </w:pPr>
            <w:r w:rsidRPr="00C0555D">
              <w:rPr>
                <w:rFonts w:ascii="Museo Sans 100" w:hAnsi="Museo Sans 100"/>
              </w:rPr>
              <w:t>Serious condition requiring remedial works at earliest opportunity. Incorporate into conservation programme for immediate attention.</w:t>
            </w:r>
          </w:p>
          <w:p w14:paraId="7E78BA23" w14:textId="77777777" w:rsidR="0089028F" w:rsidRPr="00C0555D" w:rsidRDefault="0089028F" w:rsidP="00A83E83">
            <w:pPr>
              <w:spacing w:line="240" w:lineRule="auto"/>
              <w:contextualSpacing/>
              <w:jc w:val="both"/>
              <w:rPr>
                <w:rFonts w:ascii="Museo Sans 100" w:hAnsi="Museo Sans 100"/>
              </w:rPr>
            </w:pPr>
          </w:p>
        </w:tc>
        <w:tc>
          <w:tcPr>
            <w:tcW w:w="687" w:type="pct"/>
          </w:tcPr>
          <w:p w14:paraId="7889D1F7" w14:textId="77777777" w:rsidR="0089028F" w:rsidRPr="00C0555D" w:rsidRDefault="0089028F" w:rsidP="00FC6D5F">
            <w:pPr>
              <w:spacing w:line="240" w:lineRule="auto"/>
              <w:contextualSpacing/>
              <w:jc w:val="center"/>
              <w:rPr>
                <w:rFonts w:ascii="Museo Sans 100" w:hAnsi="Museo Sans 100"/>
              </w:rPr>
            </w:pPr>
          </w:p>
          <w:p w14:paraId="5A48D74E"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D</w:t>
            </w:r>
          </w:p>
        </w:tc>
        <w:tc>
          <w:tcPr>
            <w:tcW w:w="618" w:type="pct"/>
          </w:tcPr>
          <w:p w14:paraId="3778BECD" w14:textId="77777777" w:rsidR="0089028F" w:rsidRPr="00C0555D" w:rsidRDefault="0089028F" w:rsidP="00FC6D5F">
            <w:pPr>
              <w:spacing w:line="240" w:lineRule="auto"/>
              <w:contextualSpacing/>
              <w:jc w:val="center"/>
              <w:rPr>
                <w:rFonts w:ascii="Museo Sans 100" w:hAnsi="Museo Sans 100"/>
              </w:rPr>
            </w:pPr>
          </w:p>
          <w:p w14:paraId="2E3C94CB" w14:textId="77777777" w:rsidR="0089028F" w:rsidRPr="00C0555D" w:rsidRDefault="0089028F" w:rsidP="00FC6D5F">
            <w:pPr>
              <w:spacing w:line="240" w:lineRule="auto"/>
              <w:contextualSpacing/>
              <w:jc w:val="center"/>
              <w:rPr>
                <w:rFonts w:ascii="Museo Sans 100" w:hAnsi="Museo Sans 100"/>
              </w:rPr>
            </w:pPr>
            <w:r w:rsidRPr="00C0555D">
              <w:rPr>
                <w:rFonts w:ascii="Museo Sans 100" w:hAnsi="Museo Sans 100"/>
              </w:rPr>
              <w:t>4</w:t>
            </w:r>
          </w:p>
        </w:tc>
      </w:tr>
    </w:tbl>
    <w:p w14:paraId="549DC2D3" w14:textId="77777777" w:rsidR="00407DA1" w:rsidRPr="00C0555D" w:rsidRDefault="00407DA1" w:rsidP="00A83E83">
      <w:pPr>
        <w:spacing w:line="240" w:lineRule="auto"/>
        <w:contextualSpacing/>
        <w:jc w:val="both"/>
        <w:rPr>
          <w:rFonts w:ascii="Museo Sans 100" w:hAnsi="Museo Sans 100"/>
        </w:rPr>
      </w:pPr>
    </w:p>
    <w:p w14:paraId="4347FBA2" w14:textId="77777777" w:rsidR="00407DA1" w:rsidRPr="00C0555D" w:rsidRDefault="00407DA1" w:rsidP="00A83E83">
      <w:pPr>
        <w:spacing w:line="240" w:lineRule="auto"/>
        <w:contextualSpacing/>
        <w:jc w:val="both"/>
        <w:rPr>
          <w:rFonts w:ascii="Museo Sans 100" w:hAnsi="Museo Sans 100"/>
        </w:rPr>
      </w:pPr>
    </w:p>
    <w:p w14:paraId="3B8D4DAB" w14:textId="77777777" w:rsidR="00407DA1" w:rsidRPr="00C0555D" w:rsidRDefault="00407DA1" w:rsidP="00A83E83">
      <w:pPr>
        <w:spacing w:line="240" w:lineRule="auto"/>
        <w:contextualSpacing/>
        <w:jc w:val="both"/>
        <w:rPr>
          <w:rFonts w:ascii="Museo Sans 100" w:hAnsi="Museo Sans 100"/>
        </w:rPr>
      </w:pPr>
    </w:p>
    <w:p w14:paraId="36E96E77" w14:textId="77777777" w:rsidR="004F5C86" w:rsidRPr="00C0555D" w:rsidRDefault="004F5C86" w:rsidP="00A83E83">
      <w:pPr>
        <w:spacing w:line="240" w:lineRule="auto"/>
        <w:contextualSpacing/>
        <w:jc w:val="both"/>
        <w:rPr>
          <w:rFonts w:ascii="Museo Sans 100" w:hAnsi="Museo Sans 100"/>
        </w:rPr>
      </w:pPr>
    </w:p>
    <w:p w14:paraId="343FA0CD" w14:textId="77777777" w:rsidR="004F5C86" w:rsidRPr="00C0555D" w:rsidRDefault="004F5C86" w:rsidP="00A83E83">
      <w:pPr>
        <w:spacing w:line="240" w:lineRule="auto"/>
        <w:contextualSpacing/>
        <w:jc w:val="both"/>
        <w:rPr>
          <w:rFonts w:ascii="Museo Sans 100" w:hAnsi="Museo Sans 100"/>
        </w:rPr>
      </w:pPr>
    </w:p>
    <w:p w14:paraId="08089C96" w14:textId="77777777" w:rsidR="004F5C86" w:rsidRPr="00C0555D" w:rsidRDefault="00D269F8" w:rsidP="00D269F8">
      <w:pPr>
        <w:spacing w:line="240" w:lineRule="auto"/>
        <w:contextualSpacing/>
        <w:jc w:val="center"/>
        <w:rPr>
          <w:rFonts w:ascii="Museo Sans 100" w:hAnsi="Museo Sans 100"/>
        </w:rPr>
      </w:pPr>
      <w:r>
        <w:rPr>
          <w:rFonts w:ascii="Museo Sans 100" w:hAnsi="Museo Sans 100"/>
          <w:noProof/>
          <w:lang w:eastAsia="en-GB"/>
        </w:rPr>
        <w:drawing>
          <wp:inline distT="0" distB="0" distL="0" distR="0" wp14:anchorId="6E0D7081" wp14:editId="14A20944">
            <wp:extent cx="3881155" cy="153416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002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1568" cy="1538276"/>
                    </a:xfrm>
                    <a:prstGeom prst="rect">
                      <a:avLst/>
                    </a:prstGeom>
                  </pic:spPr>
                </pic:pic>
              </a:graphicData>
            </a:graphic>
          </wp:inline>
        </w:drawing>
      </w:r>
    </w:p>
    <w:p w14:paraId="4D6BDE3D" w14:textId="77777777" w:rsidR="004F5C86" w:rsidRPr="00C0555D" w:rsidRDefault="004F5C86" w:rsidP="00A83E83">
      <w:pPr>
        <w:spacing w:line="240" w:lineRule="auto"/>
        <w:contextualSpacing/>
        <w:jc w:val="both"/>
        <w:rPr>
          <w:rFonts w:ascii="Museo Sans 100" w:hAnsi="Museo Sans 100"/>
        </w:rPr>
      </w:pPr>
    </w:p>
    <w:p w14:paraId="3E39A965" w14:textId="77777777" w:rsidR="004F5C86" w:rsidRPr="00C0555D" w:rsidRDefault="004F5C86" w:rsidP="00A83E83">
      <w:pPr>
        <w:spacing w:line="240" w:lineRule="auto"/>
        <w:contextualSpacing/>
        <w:jc w:val="both"/>
        <w:rPr>
          <w:rFonts w:ascii="Museo Sans 100" w:hAnsi="Museo Sans 100"/>
        </w:rPr>
      </w:pPr>
    </w:p>
    <w:p w14:paraId="45245C5C" w14:textId="77777777" w:rsidR="004F5C86" w:rsidRPr="00C0555D" w:rsidRDefault="004F5C86" w:rsidP="00A83E83">
      <w:pPr>
        <w:spacing w:line="240" w:lineRule="auto"/>
        <w:contextualSpacing/>
        <w:jc w:val="both"/>
        <w:rPr>
          <w:rFonts w:ascii="Museo Sans 100" w:hAnsi="Museo Sans 100"/>
        </w:rPr>
      </w:pPr>
    </w:p>
    <w:p w14:paraId="1EF81901" w14:textId="77777777" w:rsidR="004F5C86" w:rsidRPr="00C0555D" w:rsidRDefault="004F5C86" w:rsidP="00A83E83">
      <w:pPr>
        <w:spacing w:line="240" w:lineRule="auto"/>
        <w:contextualSpacing/>
        <w:jc w:val="both"/>
        <w:rPr>
          <w:rFonts w:ascii="Museo Sans 100" w:hAnsi="Museo Sans 100"/>
        </w:rPr>
      </w:pPr>
    </w:p>
    <w:p w14:paraId="2EE3FE33" w14:textId="77777777" w:rsidR="004F5C86" w:rsidRPr="00C0555D" w:rsidRDefault="004F5C86" w:rsidP="00A83E83">
      <w:pPr>
        <w:spacing w:line="240" w:lineRule="auto"/>
        <w:contextualSpacing/>
        <w:jc w:val="both"/>
        <w:rPr>
          <w:rFonts w:ascii="Museo Sans 100" w:hAnsi="Museo Sans 100"/>
        </w:rPr>
      </w:pPr>
    </w:p>
    <w:p w14:paraId="7B9BC543" w14:textId="77777777" w:rsidR="004F5C86" w:rsidRPr="00C0555D" w:rsidRDefault="004F5C86" w:rsidP="00A83E83">
      <w:pPr>
        <w:spacing w:line="240" w:lineRule="auto"/>
        <w:contextualSpacing/>
        <w:jc w:val="both"/>
        <w:rPr>
          <w:rFonts w:ascii="Museo Sans 100" w:hAnsi="Museo Sans 100"/>
        </w:rPr>
      </w:pPr>
    </w:p>
    <w:p w14:paraId="21EB9A45" w14:textId="77777777" w:rsidR="004F5C86" w:rsidRPr="00C0555D" w:rsidRDefault="004F5C86" w:rsidP="00A83E83">
      <w:pPr>
        <w:spacing w:line="240" w:lineRule="auto"/>
        <w:contextualSpacing/>
        <w:jc w:val="both"/>
        <w:rPr>
          <w:rFonts w:ascii="Museo Sans 100" w:hAnsi="Museo Sans 100"/>
        </w:rPr>
      </w:pPr>
    </w:p>
    <w:p w14:paraId="668A1784" w14:textId="77777777" w:rsidR="004F5C86" w:rsidRPr="00C0555D" w:rsidRDefault="004F5C86" w:rsidP="00A83E83">
      <w:pPr>
        <w:spacing w:line="240" w:lineRule="auto"/>
        <w:contextualSpacing/>
        <w:jc w:val="both"/>
        <w:rPr>
          <w:rFonts w:ascii="Museo Sans 100" w:hAnsi="Museo Sans 100"/>
        </w:rPr>
      </w:pPr>
    </w:p>
    <w:p w14:paraId="5AB5039C" w14:textId="77777777" w:rsidR="004F5C86" w:rsidRPr="00C0555D" w:rsidRDefault="004F5C86" w:rsidP="00A83E83">
      <w:pPr>
        <w:spacing w:line="240" w:lineRule="auto"/>
        <w:contextualSpacing/>
        <w:jc w:val="both"/>
        <w:rPr>
          <w:rFonts w:ascii="Museo Sans 100" w:hAnsi="Museo Sans 100"/>
        </w:rPr>
      </w:pPr>
    </w:p>
    <w:p w14:paraId="6D585DA6" w14:textId="77777777" w:rsidR="004F5C86" w:rsidRDefault="004F5C86" w:rsidP="00A83E83">
      <w:pPr>
        <w:spacing w:line="240" w:lineRule="auto"/>
        <w:contextualSpacing/>
        <w:jc w:val="both"/>
        <w:rPr>
          <w:rFonts w:ascii="Museo Sans 100" w:hAnsi="Museo Sans 100"/>
        </w:rPr>
      </w:pPr>
    </w:p>
    <w:p w14:paraId="720D8B4F" w14:textId="77777777" w:rsidR="00D269F8" w:rsidRPr="00C0555D" w:rsidRDefault="00D269F8" w:rsidP="00A83E83">
      <w:pPr>
        <w:spacing w:line="240" w:lineRule="auto"/>
        <w:contextualSpacing/>
        <w:jc w:val="both"/>
        <w:rPr>
          <w:rFonts w:ascii="Museo Sans 100" w:hAnsi="Museo Sans 100"/>
        </w:rPr>
      </w:pPr>
    </w:p>
    <w:p w14:paraId="0CA64605" w14:textId="77777777" w:rsidR="004F5C86" w:rsidRPr="00C0555D" w:rsidRDefault="004F5C86" w:rsidP="00A83E83">
      <w:pPr>
        <w:spacing w:line="240" w:lineRule="auto"/>
        <w:contextualSpacing/>
        <w:jc w:val="both"/>
        <w:rPr>
          <w:rFonts w:ascii="Museo Sans 100" w:hAnsi="Museo Sans 100"/>
        </w:rPr>
      </w:pPr>
    </w:p>
    <w:p w14:paraId="61D8EC15" w14:textId="77777777" w:rsidR="00604DB8" w:rsidRPr="00C0555D" w:rsidRDefault="00604DB8" w:rsidP="00A83E83">
      <w:pPr>
        <w:spacing w:line="240" w:lineRule="auto"/>
        <w:contextualSpacing/>
        <w:jc w:val="both"/>
        <w:rPr>
          <w:rFonts w:ascii="Museo Sans 100" w:hAnsi="Museo Sans 100"/>
        </w:rPr>
      </w:pPr>
    </w:p>
    <w:p w14:paraId="59E5B94B" w14:textId="77777777" w:rsidR="0092701D" w:rsidRPr="00C0555D" w:rsidRDefault="00006E50" w:rsidP="00604DB8">
      <w:pPr>
        <w:spacing w:line="240" w:lineRule="auto"/>
        <w:ind w:right="120"/>
        <w:contextualSpacing/>
        <w:jc w:val="both"/>
        <w:rPr>
          <w:rFonts w:ascii="Museo Sans 900" w:hAnsi="Museo Sans 900"/>
        </w:rPr>
      </w:pPr>
      <w:r w:rsidRPr="00C0555D">
        <w:rPr>
          <w:rFonts w:ascii="Museo Sans 900" w:hAnsi="Museo Sans 900"/>
        </w:rPr>
        <w:t>Appendix 2:</w:t>
      </w:r>
    </w:p>
    <w:p w14:paraId="5D026004" w14:textId="77777777" w:rsidR="00AB2315" w:rsidRPr="00C0555D" w:rsidRDefault="00AB2315" w:rsidP="00604DB8">
      <w:pPr>
        <w:spacing w:line="240" w:lineRule="auto"/>
        <w:ind w:right="120"/>
        <w:contextualSpacing/>
        <w:jc w:val="both"/>
        <w:rPr>
          <w:rFonts w:ascii="Museo Sans 100" w:hAnsi="Museo Sans 100"/>
        </w:rPr>
      </w:pPr>
    </w:p>
    <w:p w14:paraId="3F2A5744" w14:textId="77777777" w:rsidR="00AB2315" w:rsidRPr="00C0555D" w:rsidRDefault="00AB2315" w:rsidP="00604DB8">
      <w:pPr>
        <w:spacing w:line="240" w:lineRule="auto"/>
        <w:ind w:right="120"/>
        <w:contextualSpacing/>
        <w:jc w:val="both"/>
        <w:rPr>
          <w:rFonts w:ascii="Museo Sans 700" w:hAnsi="Museo Sans 700"/>
        </w:rPr>
      </w:pPr>
      <w:r w:rsidRPr="00C0555D">
        <w:rPr>
          <w:rFonts w:ascii="Museo Sans 700" w:hAnsi="Museo Sans 700"/>
          <w:b/>
        </w:rPr>
        <w:lastRenderedPageBreak/>
        <w:t>Detailed Specification for Works</w:t>
      </w:r>
      <w:r w:rsidRPr="00C0555D">
        <w:rPr>
          <w:rFonts w:ascii="Museo Sans 700" w:hAnsi="Museo Sans 700"/>
        </w:rPr>
        <w:t xml:space="preserve">: </w:t>
      </w:r>
    </w:p>
    <w:p w14:paraId="56628F10" w14:textId="77777777" w:rsidR="00AB2315" w:rsidRPr="00C0555D" w:rsidRDefault="00AB2315" w:rsidP="00604DB8">
      <w:pPr>
        <w:spacing w:line="240" w:lineRule="auto"/>
        <w:ind w:right="120"/>
        <w:contextualSpacing/>
        <w:jc w:val="both"/>
        <w:rPr>
          <w:rFonts w:ascii="Museo Sans 100" w:hAnsi="Museo Sans 100"/>
        </w:rPr>
      </w:pPr>
    </w:p>
    <w:p w14:paraId="1E173DF8" w14:textId="77777777" w:rsidR="00AB2315" w:rsidRPr="00614E6D" w:rsidRDefault="00AB2315" w:rsidP="000D39A0">
      <w:pPr>
        <w:spacing w:line="240" w:lineRule="auto"/>
        <w:ind w:left="720" w:right="120" w:hanging="720"/>
        <w:contextualSpacing/>
        <w:jc w:val="both"/>
        <w:rPr>
          <w:rFonts w:ascii="Museo Sans 300" w:hAnsi="Museo Sans 300"/>
        </w:rPr>
      </w:pPr>
      <w:r w:rsidRPr="00C0555D">
        <w:rPr>
          <w:rFonts w:ascii="Museo Sans 100" w:hAnsi="Museo Sans 100"/>
        </w:rPr>
        <w:t>•</w:t>
      </w:r>
      <w:r w:rsidRPr="00C0555D">
        <w:rPr>
          <w:rFonts w:ascii="Museo Sans 100" w:hAnsi="Museo Sans 100"/>
        </w:rPr>
        <w:tab/>
      </w:r>
      <w:r w:rsidRPr="00614E6D">
        <w:rPr>
          <w:rFonts w:ascii="Museo Sans 300" w:hAnsi="Museo Sans 300"/>
        </w:rPr>
        <w:t xml:space="preserve">Carefully remove </w:t>
      </w:r>
      <w:r w:rsidR="000D39A0">
        <w:rPr>
          <w:rFonts w:ascii="Museo Sans 300" w:hAnsi="Museo Sans 300"/>
        </w:rPr>
        <w:t>perimeter mortar at head and sill of window with tungsten tipped chisel, leaving clean slots for vents.</w:t>
      </w:r>
    </w:p>
    <w:p w14:paraId="7CB10ECF" w14:textId="77777777" w:rsidR="00AB2315" w:rsidRPr="00614E6D" w:rsidRDefault="00AB2315" w:rsidP="00604DB8">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t>Prepare photographic record before, during and after conservation/restoration works.</w:t>
      </w:r>
    </w:p>
    <w:p w14:paraId="2F92127D" w14:textId="77777777" w:rsidR="00AB2315" w:rsidRPr="00614E6D" w:rsidRDefault="00AB2315" w:rsidP="00604DB8">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t>Prepare a pre-conservation p</w:t>
      </w:r>
      <w:r w:rsidR="000D39A0">
        <w:rPr>
          <w:rFonts w:ascii="Museo Sans 300" w:hAnsi="Museo Sans 300"/>
        </w:rPr>
        <w:t xml:space="preserve">roposal document for the window </w:t>
      </w:r>
      <w:r w:rsidRPr="00614E6D">
        <w:rPr>
          <w:rFonts w:ascii="Museo Sans 300" w:hAnsi="Museo Sans 300"/>
        </w:rPr>
        <w:t>for the information of the client in line with best practice: in consultation with the client, their agent or statutory bodies as appropriate.</w:t>
      </w:r>
    </w:p>
    <w:p w14:paraId="11DBFF7C" w14:textId="77777777" w:rsidR="00AB2315" w:rsidRPr="00614E6D" w:rsidRDefault="00AB2315" w:rsidP="00604DB8">
      <w:pPr>
        <w:spacing w:line="240" w:lineRule="auto"/>
        <w:ind w:left="720" w:right="120" w:hanging="720"/>
        <w:contextualSpacing/>
        <w:jc w:val="both"/>
        <w:rPr>
          <w:rFonts w:ascii="Museo Sans 300" w:hAnsi="Museo Sans 300"/>
          <w:b/>
        </w:rPr>
      </w:pPr>
      <w:r w:rsidRPr="00614E6D">
        <w:rPr>
          <w:rFonts w:ascii="Museo Sans 300" w:hAnsi="Museo Sans 300"/>
        </w:rPr>
        <w:t>•</w:t>
      </w:r>
      <w:r w:rsidRPr="00614E6D">
        <w:rPr>
          <w:rFonts w:ascii="Museo Sans 300" w:hAnsi="Museo Sans 300"/>
        </w:rPr>
        <w:tab/>
        <w:t>Carefully dismantle the glass from the lead as necessary</w:t>
      </w:r>
      <w:r w:rsidR="001E4DC0">
        <w:rPr>
          <w:rFonts w:ascii="Museo Sans 300" w:hAnsi="Museo Sans 300"/>
        </w:rPr>
        <w:t xml:space="preserve"> only to allow removal of repair leads in this case</w:t>
      </w:r>
      <w:r w:rsidRPr="00614E6D">
        <w:rPr>
          <w:rFonts w:ascii="Museo Sans 300" w:hAnsi="Museo Sans 300"/>
        </w:rPr>
        <w:t xml:space="preserve">. </w:t>
      </w:r>
      <w:r w:rsidRPr="00614E6D">
        <w:rPr>
          <w:rFonts w:ascii="Museo Sans 300" w:hAnsi="Museo Sans 300"/>
          <w:b/>
        </w:rPr>
        <w:t>Presume in favour of conservation/retention of original lead whenever possible.</w:t>
      </w:r>
    </w:p>
    <w:p w14:paraId="3FE4E2C2" w14:textId="77777777" w:rsidR="00AB2315" w:rsidRPr="00614E6D" w:rsidRDefault="00AB2315" w:rsidP="00604DB8">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t xml:space="preserve">Clean the glass employing wet or dry methods as appropriate following test cleaning monitored by </w:t>
      </w:r>
      <w:r w:rsidR="001E4DC0">
        <w:rPr>
          <w:rFonts w:ascii="Museo Sans 300" w:hAnsi="Museo Sans 300"/>
        </w:rPr>
        <w:t xml:space="preserve">portable digital </w:t>
      </w:r>
      <w:r w:rsidRPr="00614E6D">
        <w:rPr>
          <w:rFonts w:ascii="Museo Sans 300" w:hAnsi="Museo Sans 300"/>
        </w:rPr>
        <w:t xml:space="preserve">microscope. </w:t>
      </w:r>
    </w:p>
    <w:p w14:paraId="4ADBF47B" w14:textId="77777777" w:rsidR="001E4DC0" w:rsidRDefault="00AB2315" w:rsidP="00604DB8">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t>Repair broken pieces em</w:t>
      </w:r>
      <w:r w:rsidR="001E4DC0">
        <w:rPr>
          <w:rFonts w:ascii="Museo Sans 300" w:hAnsi="Museo Sans 300"/>
        </w:rPr>
        <w:t xml:space="preserve">ploying </w:t>
      </w:r>
      <w:r w:rsidRPr="00614E6D">
        <w:rPr>
          <w:rFonts w:ascii="Museo Sans 300" w:hAnsi="Museo Sans 300"/>
        </w:rPr>
        <w:t xml:space="preserve">silicone edge bonds (Silcoset 153), </w:t>
      </w:r>
      <w:r w:rsidR="001E4DC0">
        <w:rPr>
          <w:rFonts w:ascii="Museo Sans 300" w:hAnsi="Museo Sans 300"/>
        </w:rPr>
        <w:t>tinted with artist’s oil colour as appropriate</w:t>
      </w:r>
    </w:p>
    <w:p w14:paraId="733F01E0" w14:textId="77777777" w:rsidR="00516B31" w:rsidRPr="00614E6D" w:rsidRDefault="001E4DC0" w:rsidP="00604DB8">
      <w:pPr>
        <w:spacing w:line="240" w:lineRule="auto"/>
        <w:ind w:left="720" w:right="120" w:hanging="720"/>
        <w:contextualSpacing/>
        <w:jc w:val="both"/>
        <w:rPr>
          <w:rFonts w:ascii="Museo Sans 300" w:hAnsi="Museo Sans 300"/>
        </w:rPr>
      </w:pPr>
      <w:r>
        <w:rPr>
          <w:rFonts w:ascii="Museo Sans 300" w:hAnsi="Museo Sans 300"/>
        </w:rPr>
        <w:t>•</w:t>
      </w:r>
      <w:r>
        <w:rPr>
          <w:rFonts w:ascii="Museo Sans 300" w:hAnsi="Museo Sans 300"/>
        </w:rPr>
        <w:tab/>
        <w:t xml:space="preserve">Missing fragments </w:t>
      </w:r>
      <w:r w:rsidR="00AB2315" w:rsidRPr="00614E6D">
        <w:rPr>
          <w:rFonts w:ascii="Museo Sans 300" w:hAnsi="Museo Sans 300"/>
        </w:rPr>
        <w:t xml:space="preserve">to be replaced </w:t>
      </w:r>
      <w:r>
        <w:rPr>
          <w:rFonts w:ascii="Museo Sans 300" w:hAnsi="Museo Sans 300"/>
        </w:rPr>
        <w:t xml:space="preserve">where necessary </w:t>
      </w:r>
      <w:r w:rsidR="00AB2315" w:rsidRPr="00614E6D">
        <w:rPr>
          <w:rFonts w:ascii="Museo Sans 300" w:hAnsi="Museo Sans 300"/>
        </w:rPr>
        <w:t>with painted kiln fired pieces closely matching the original. All new insertions to be clearly date marked in kiln fired glass paint.</w:t>
      </w:r>
    </w:p>
    <w:p w14:paraId="5337DD7E" w14:textId="77777777" w:rsidR="00AB2315" w:rsidRPr="00614E6D" w:rsidRDefault="00AB2315" w:rsidP="001E4DC0">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r>
      <w:r w:rsidR="001E4DC0">
        <w:rPr>
          <w:rFonts w:ascii="Museo Sans 300" w:hAnsi="Museo Sans 300"/>
        </w:rPr>
        <w:t>Manufacture and fit new external glazing screen. (Remove and dispose of existing wire guard).</w:t>
      </w:r>
    </w:p>
    <w:p w14:paraId="21391300" w14:textId="77777777" w:rsidR="00AB2315" w:rsidRPr="00614E6D" w:rsidRDefault="00AB2315" w:rsidP="00604DB8">
      <w:pPr>
        <w:spacing w:line="240" w:lineRule="auto"/>
        <w:ind w:left="720" w:right="120" w:hanging="720"/>
        <w:contextualSpacing/>
        <w:jc w:val="both"/>
        <w:rPr>
          <w:rFonts w:ascii="Museo Sans 300" w:hAnsi="Museo Sans 300"/>
        </w:rPr>
      </w:pPr>
      <w:r w:rsidRPr="00614E6D">
        <w:rPr>
          <w:rFonts w:ascii="Museo Sans 300" w:hAnsi="Museo Sans 300"/>
        </w:rPr>
        <w:t>•</w:t>
      </w:r>
      <w:r w:rsidRPr="00614E6D">
        <w:rPr>
          <w:rFonts w:ascii="Museo Sans 300" w:hAnsi="Museo Sans 300"/>
        </w:rPr>
        <w:tab/>
        <w:t>Prepare full post conservation documentation to include written description of works, conservation diagram/s detailing interventions and photographic record.</w:t>
      </w:r>
    </w:p>
    <w:p w14:paraId="259AB3E1" w14:textId="77777777" w:rsidR="00516B31" w:rsidRPr="00C0555D" w:rsidRDefault="00516B31" w:rsidP="00604DB8">
      <w:pPr>
        <w:spacing w:line="240" w:lineRule="auto"/>
        <w:ind w:right="120"/>
        <w:contextualSpacing/>
        <w:jc w:val="both"/>
        <w:rPr>
          <w:rFonts w:ascii="Museo Sans 100" w:hAnsi="Museo Sans 100"/>
        </w:rPr>
      </w:pPr>
    </w:p>
    <w:p w14:paraId="3AF38027" w14:textId="77777777" w:rsidR="00FA7E97" w:rsidRPr="00C0555D" w:rsidRDefault="00FA7E97" w:rsidP="00604DB8">
      <w:pPr>
        <w:spacing w:line="240" w:lineRule="auto"/>
        <w:ind w:right="120"/>
        <w:contextualSpacing/>
        <w:jc w:val="both"/>
        <w:rPr>
          <w:rFonts w:ascii="Museo Sans 100" w:hAnsi="Museo Sans 100"/>
        </w:rPr>
      </w:pPr>
    </w:p>
    <w:p w14:paraId="2A882199" w14:textId="77777777" w:rsidR="004F5C86" w:rsidRPr="00C0555D" w:rsidRDefault="004F5C86" w:rsidP="00604DB8">
      <w:pPr>
        <w:spacing w:line="240" w:lineRule="auto"/>
        <w:ind w:right="120"/>
        <w:contextualSpacing/>
        <w:jc w:val="both"/>
        <w:rPr>
          <w:rFonts w:ascii="Museo Sans 100" w:hAnsi="Museo Sans 100"/>
        </w:rPr>
      </w:pPr>
    </w:p>
    <w:p w14:paraId="437DC4B9" w14:textId="77777777" w:rsidR="004F5C86" w:rsidRPr="00C0555D" w:rsidRDefault="004F5C86" w:rsidP="00604DB8">
      <w:pPr>
        <w:spacing w:line="240" w:lineRule="auto"/>
        <w:ind w:right="120"/>
        <w:contextualSpacing/>
        <w:jc w:val="both"/>
        <w:rPr>
          <w:rFonts w:ascii="Museo Sans 100" w:hAnsi="Museo Sans 100"/>
        </w:rPr>
      </w:pPr>
    </w:p>
    <w:p w14:paraId="4AF0B463" w14:textId="77777777" w:rsidR="004F5C86" w:rsidRPr="00C0555D" w:rsidRDefault="004F5C86" w:rsidP="00604DB8">
      <w:pPr>
        <w:spacing w:line="240" w:lineRule="auto"/>
        <w:ind w:right="120"/>
        <w:contextualSpacing/>
        <w:jc w:val="both"/>
        <w:rPr>
          <w:rFonts w:ascii="Museo Sans 100" w:hAnsi="Museo Sans 100"/>
        </w:rPr>
      </w:pPr>
    </w:p>
    <w:p w14:paraId="0F45293D" w14:textId="77777777" w:rsidR="004F5C86" w:rsidRPr="00C0555D" w:rsidRDefault="004F5C86" w:rsidP="00604DB8">
      <w:pPr>
        <w:spacing w:line="240" w:lineRule="auto"/>
        <w:ind w:right="120"/>
        <w:contextualSpacing/>
        <w:jc w:val="both"/>
        <w:rPr>
          <w:rFonts w:ascii="Museo Sans 100" w:hAnsi="Museo Sans 100"/>
        </w:rPr>
      </w:pPr>
    </w:p>
    <w:p w14:paraId="6B4BB285" w14:textId="77777777" w:rsidR="00FA7E97" w:rsidRDefault="00FA7E97" w:rsidP="00604DB8">
      <w:pPr>
        <w:spacing w:line="240" w:lineRule="auto"/>
        <w:ind w:right="120"/>
        <w:contextualSpacing/>
        <w:jc w:val="both"/>
        <w:rPr>
          <w:rFonts w:ascii="Museo Sans 100" w:hAnsi="Museo Sans 100"/>
        </w:rPr>
      </w:pPr>
    </w:p>
    <w:p w14:paraId="520C7C58" w14:textId="77777777" w:rsidR="001E4DC0" w:rsidRDefault="001E4DC0" w:rsidP="00604DB8">
      <w:pPr>
        <w:spacing w:line="240" w:lineRule="auto"/>
        <w:ind w:right="120"/>
        <w:contextualSpacing/>
        <w:jc w:val="both"/>
        <w:rPr>
          <w:rFonts w:ascii="Museo Sans 100" w:hAnsi="Museo Sans 100"/>
        </w:rPr>
      </w:pPr>
    </w:p>
    <w:p w14:paraId="440B28B1" w14:textId="77777777" w:rsidR="001E4DC0" w:rsidRDefault="001E4DC0" w:rsidP="00604DB8">
      <w:pPr>
        <w:spacing w:line="240" w:lineRule="auto"/>
        <w:ind w:right="120"/>
        <w:contextualSpacing/>
        <w:jc w:val="both"/>
        <w:rPr>
          <w:rFonts w:ascii="Museo Sans 100" w:hAnsi="Museo Sans 100"/>
        </w:rPr>
      </w:pPr>
    </w:p>
    <w:p w14:paraId="7B24D747" w14:textId="77777777" w:rsidR="001E4DC0" w:rsidRDefault="001E4DC0" w:rsidP="00604DB8">
      <w:pPr>
        <w:spacing w:line="240" w:lineRule="auto"/>
        <w:ind w:right="120"/>
        <w:contextualSpacing/>
        <w:jc w:val="both"/>
        <w:rPr>
          <w:rFonts w:ascii="Museo Sans 100" w:hAnsi="Museo Sans 100"/>
        </w:rPr>
      </w:pPr>
    </w:p>
    <w:p w14:paraId="4F63BBD9" w14:textId="77777777" w:rsidR="001E4DC0" w:rsidRDefault="001E4DC0" w:rsidP="00604DB8">
      <w:pPr>
        <w:spacing w:line="240" w:lineRule="auto"/>
        <w:ind w:right="120"/>
        <w:contextualSpacing/>
        <w:jc w:val="both"/>
        <w:rPr>
          <w:rFonts w:ascii="Museo Sans 100" w:hAnsi="Museo Sans 100"/>
        </w:rPr>
      </w:pPr>
    </w:p>
    <w:p w14:paraId="402A53D1" w14:textId="77777777" w:rsidR="001E4DC0" w:rsidRDefault="001E4DC0" w:rsidP="00604DB8">
      <w:pPr>
        <w:spacing w:line="240" w:lineRule="auto"/>
        <w:ind w:right="120"/>
        <w:contextualSpacing/>
        <w:jc w:val="both"/>
        <w:rPr>
          <w:rFonts w:ascii="Museo Sans 100" w:hAnsi="Museo Sans 100"/>
        </w:rPr>
      </w:pPr>
    </w:p>
    <w:p w14:paraId="32DE468D" w14:textId="77777777" w:rsidR="001E4DC0" w:rsidRDefault="001E4DC0" w:rsidP="00604DB8">
      <w:pPr>
        <w:spacing w:line="240" w:lineRule="auto"/>
        <w:ind w:right="120"/>
        <w:contextualSpacing/>
        <w:jc w:val="both"/>
        <w:rPr>
          <w:rFonts w:ascii="Museo Sans 100" w:hAnsi="Museo Sans 100"/>
        </w:rPr>
      </w:pPr>
    </w:p>
    <w:p w14:paraId="14456FF5" w14:textId="77777777" w:rsidR="001E4DC0" w:rsidRDefault="001E4DC0" w:rsidP="00604DB8">
      <w:pPr>
        <w:spacing w:line="240" w:lineRule="auto"/>
        <w:ind w:right="120"/>
        <w:contextualSpacing/>
        <w:jc w:val="both"/>
        <w:rPr>
          <w:rFonts w:ascii="Museo Sans 100" w:hAnsi="Museo Sans 100"/>
        </w:rPr>
      </w:pPr>
    </w:p>
    <w:p w14:paraId="46E4D096" w14:textId="77777777" w:rsidR="001E4DC0" w:rsidRDefault="001E4DC0" w:rsidP="00604DB8">
      <w:pPr>
        <w:spacing w:line="240" w:lineRule="auto"/>
        <w:ind w:right="120"/>
        <w:contextualSpacing/>
        <w:jc w:val="both"/>
        <w:rPr>
          <w:rFonts w:ascii="Museo Sans 100" w:hAnsi="Museo Sans 100"/>
        </w:rPr>
      </w:pPr>
    </w:p>
    <w:p w14:paraId="5322E860" w14:textId="77777777" w:rsidR="001E4DC0" w:rsidRDefault="001E4DC0" w:rsidP="00604DB8">
      <w:pPr>
        <w:spacing w:line="240" w:lineRule="auto"/>
        <w:ind w:right="120"/>
        <w:contextualSpacing/>
        <w:jc w:val="both"/>
        <w:rPr>
          <w:rFonts w:ascii="Museo Sans 100" w:hAnsi="Museo Sans 100"/>
        </w:rPr>
      </w:pPr>
    </w:p>
    <w:p w14:paraId="7D399B90" w14:textId="77777777" w:rsidR="001E4DC0" w:rsidRDefault="001E4DC0" w:rsidP="00604DB8">
      <w:pPr>
        <w:spacing w:line="240" w:lineRule="auto"/>
        <w:ind w:right="120"/>
        <w:contextualSpacing/>
        <w:jc w:val="both"/>
        <w:rPr>
          <w:rFonts w:ascii="Museo Sans 100" w:hAnsi="Museo Sans 100"/>
        </w:rPr>
      </w:pPr>
    </w:p>
    <w:p w14:paraId="2611EAB6" w14:textId="77777777" w:rsidR="001E4DC0" w:rsidRDefault="001E4DC0" w:rsidP="00604DB8">
      <w:pPr>
        <w:spacing w:line="240" w:lineRule="auto"/>
        <w:ind w:right="120"/>
        <w:contextualSpacing/>
        <w:jc w:val="both"/>
        <w:rPr>
          <w:rFonts w:ascii="Museo Sans 100" w:hAnsi="Museo Sans 100"/>
        </w:rPr>
      </w:pPr>
    </w:p>
    <w:p w14:paraId="1866044A" w14:textId="77777777" w:rsidR="001E4DC0" w:rsidRDefault="001E4DC0" w:rsidP="00604DB8">
      <w:pPr>
        <w:spacing w:line="240" w:lineRule="auto"/>
        <w:ind w:right="120"/>
        <w:contextualSpacing/>
        <w:jc w:val="both"/>
        <w:rPr>
          <w:rFonts w:ascii="Museo Sans 100" w:hAnsi="Museo Sans 100"/>
        </w:rPr>
      </w:pPr>
    </w:p>
    <w:p w14:paraId="1CBF38E4" w14:textId="77777777" w:rsidR="001E4DC0" w:rsidRDefault="001E4DC0" w:rsidP="00604DB8">
      <w:pPr>
        <w:spacing w:line="240" w:lineRule="auto"/>
        <w:ind w:right="120"/>
        <w:contextualSpacing/>
        <w:jc w:val="both"/>
        <w:rPr>
          <w:rFonts w:ascii="Museo Sans 100" w:hAnsi="Museo Sans 100"/>
        </w:rPr>
      </w:pPr>
    </w:p>
    <w:p w14:paraId="6EF64A88" w14:textId="77777777" w:rsidR="001E4DC0" w:rsidRDefault="001E4DC0" w:rsidP="00604DB8">
      <w:pPr>
        <w:spacing w:line="240" w:lineRule="auto"/>
        <w:ind w:right="120"/>
        <w:contextualSpacing/>
        <w:jc w:val="both"/>
        <w:rPr>
          <w:rFonts w:ascii="Museo Sans 100" w:hAnsi="Museo Sans 100"/>
        </w:rPr>
      </w:pPr>
    </w:p>
    <w:p w14:paraId="79963D16" w14:textId="77777777" w:rsidR="001E4DC0" w:rsidRDefault="001E4DC0" w:rsidP="00604DB8">
      <w:pPr>
        <w:spacing w:line="240" w:lineRule="auto"/>
        <w:ind w:right="120"/>
        <w:contextualSpacing/>
        <w:jc w:val="both"/>
        <w:rPr>
          <w:rFonts w:ascii="Museo Sans 100" w:hAnsi="Museo Sans 100"/>
        </w:rPr>
      </w:pPr>
    </w:p>
    <w:p w14:paraId="13B27499" w14:textId="77777777" w:rsidR="001E4DC0" w:rsidRDefault="001E4DC0" w:rsidP="00604DB8">
      <w:pPr>
        <w:spacing w:line="240" w:lineRule="auto"/>
        <w:ind w:right="120"/>
        <w:contextualSpacing/>
        <w:jc w:val="both"/>
        <w:rPr>
          <w:rFonts w:ascii="Museo Sans 100" w:hAnsi="Museo Sans 100"/>
        </w:rPr>
      </w:pPr>
    </w:p>
    <w:p w14:paraId="402FD1F2" w14:textId="77777777" w:rsidR="001E4DC0" w:rsidRPr="00C0555D" w:rsidRDefault="001E4DC0" w:rsidP="00604DB8">
      <w:pPr>
        <w:spacing w:line="240" w:lineRule="auto"/>
        <w:ind w:right="120"/>
        <w:contextualSpacing/>
        <w:jc w:val="both"/>
        <w:rPr>
          <w:rFonts w:ascii="Museo Sans 100" w:hAnsi="Museo Sans 100"/>
        </w:rPr>
      </w:pPr>
    </w:p>
    <w:p w14:paraId="05960BE2" w14:textId="77777777" w:rsidR="00FA7E97" w:rsidRPr="00C0555D" w:rsidRDefault="00FA7E97" w:rsidP="00604DB8">
      <w:pPr>
        <w:spacing w:line="240" w:lineRule="auto"/>
        <w:ind w:right="120"/>
        <w:contextualSpacing/>
        <w:jc w:val="both"/>
        <w:rPr>
          <w:rFonts w:ascii="Museo Sans 100" w:hAnsi="Museo Sans 100"/>
        </w:rPr>
      </w:pPr>
    </w:p>
    <w:p w14:paraId="68527DD8" w14:textId="77777777" w:rsidR="00FA7E97" w:rsidRDefault="00FA7E97" w:rsidP="00604DB8">
      <w:pPr>
        <w:spacing w:line="240" w:lineRule="auto"/>
        <w:ind w:right="120"/>
        <w:contextualSpacing/>
        <w:jc w:val="both"/>
        <w:rPr>
          <w:rFonts w:ascii="Museo Sans 100" w:hAnsi="Museo Sans 100"/>
        </w:rPr>
      </w:pPr>
    </w:p>
    <w:p w14:paraId="3FB2AFC5" w14:textId="77777777" w:rsidR="00D269F8" w:rsidRPr="00C0555D" w:rsidRDefault="00D269F8" w:rsidP="00604DB8">
      <w:pPr>
        <w:spacing w:line="240" w:lineRule="auto"/>
        <w:ind w:right="120"/>
        <w:contextualSpacing/>
        <w:jc w:val="both"/>
        <w:rPr>
          <w:rFonts w:ascii="Museo Sans 100" w:hAnsi="Museo Sans 100"/>
        </w:rPr>
      </w:pPr>
    </w:p>
    <w:p w14:paraId="450DEC69" w14:textId="77777777" w:rsidR="00407DA1" w:rsidRPr="00C0555D" w:rsidRDefault="00407DA1" w:rsidP="00604DB8">
      <w:pPr>
        <w:spacing w:line="240" w:lineRule="auto"/>
        <w:ind w:right="120"/>
        <w:contextualSpacing/>
        <w:jc w:val="both"/>
        <w:rPr>
          <w:rFonts w:ascii="Museo Sans 900" w:hAnsi="Museo Sans 900"/>
        </w:rPr>
      </w:pPr>
    </w:p>
    <w:p w14:paraId="42335BCD" w14:textId="77777777" w:rsidR="00FA7E97" w:rsidRPr="00C0555D" w:rsidRDefault="00006E50" w:rsidP="00604DB8">
      <w:pPr>
        <w:spacing w:line="240" w:lineRule="auto"/>
        <w:ind w:right="120"/>
        <w:contextualSpacing/>
        <w:jc w:val="both"/>
        <w:rPr>
          <w:rFonts w:ascii="Museo Sans 900" w:hAnsi="Museo Sans 900"/>
        </w:rPr>
      </w:pPr>
      <w:r w:rsidRPr="00C0555D">
        <w:rPr>
          <w:rFonts w:ascii="Museo Sans 900" w:hAnsi="Museo Sans 900"/>
        </w:rPr>
        <w:t>Appendix 3:</w:t>
      </w:r>
    </w:p>
    <w:p w14:paraId="47559147" w14:textId="77777777" w:rsidR="00516B31" w:rsidRPr="00C0555D" w:rsidRDefault="00516B31" w:rsidP="00604DB8">
      <w:pPr>
        <w:spacing w:line="240" w:lineRule="auto"/>
        <w:ind w:right="120"/>
        <w:contextualSpacing/>
        <w:jc w:val="both"/>
        <w:rPr>
          <w:rFonts w:ascii="Museo Sans 100" w:hAnsi="Museo Sans 100"/>
        </w:rPr>
      </w:pPr>
    </w:p>
    <w:p w14:paraId="38B32769" w14:textId="77777777" w:rsidR="00FA7E97" w:rsidRPr="00C0555D" w:rsidRDefault="00FA7E97" w:rsidP="00604DB8">
      <w:pPr>
        <w:spacing w:line="240" w:lineRule="auto"/>
        <w:ind w:right="120"/>
        <w:contextualSpacing/>
        <w:jc w:val="both"/>
        <w:rPr>
          <w:rFonts w:ascii="Museo Sans 100" w:hAnsi="Museo Sans 100"/>
        </w:rPr>
      </w:pPr>
    </w:p>
    <w:p w14:paraId="4BFBC016" w14:textId="77777777" w:rsidR="00FA7E97" w:rsidRPr="00C0555D" w:rsidRDefault="00FA7E97" w:rsidP="00604DB8">
      <w:pPr>
        <w:spacing w:after="0"/>
        <w:ind w:right="120"/>
        <w:jc w:val="both"/>
        <w:rPr>
          <w:rFonts w:ascii="Museo Sans 700" w:hAnsi="Museo Sans 700" w:cs="Arial"/>
          <w:b/>
          <w:color w:val="000000"/>
        </w:rPr>
      </w:pPr>
      <w:r w:rsidRPr="00C0555D">
        <w:rPr>
          <w:rFonts w:ascii="Museo Sans 700" w:hAnsi="Museo Sans 700" w:cs="Arial"/>
          <w:b/>
          <w:color w:val="000000"/>
        </w:rPr>
        <w:t>Description of common terminology/techniques.</w:t>
      </w:r>
    </w:p>
    <w:p w14:paraId="1404D6C6" w14:textId="77777777" w:rsidR="004F5C86" w:rsidRPr="00C0555D" w:rsidRDefault="004F5C86" w:rsidP="00604DB8">
      <w:pPr>
        <w:spacing w:after="0"/>
        <w:ind w:right="120"/>
        <w:jc w:val="both"/>
        <w:rPr>
          <w:rFonts w:ascii="Museo Sans 100" w:hAnsi="Museo Sans 100" w:cs="Arial"/>
          <w:b/>
          <w:color w:val="000000"/>
        </w:rPr>
      </w:pPr>
    </w:p>
    <w:p w14:paraId="18B0280C" w14:textId="77777777" w:rsidR="00FA7E97" w:rsidRPr="000934A4" w:rsidRDefault="00FA7E97" w:rsidP="00604DB8">
      <w:pPr>
        <w:ind w:right="120"/>
        <w:jc w:val="both"/>
        <w:rPr>
          <w:rFonts w:ascii="Museo Sans 300" w:hAnsi="Museo Sans 300" w:cs="Arial"/>
          <w:color w:val="000000"/>
        </w:rPr>
      </w:pPr>
      <w:r w:rsidRPr="000934A4">
        <w:rPr>
          <w:rFonts w:ascii="Museo Sans 300" w:hAnsi="Museo Sans 300" w:cs="Arial"/>
          <w:color w:val="000000"/>
        </w:rPr>
        <w:t>This description is simplistic, and intended merely to outline the techniques for the layman involved in commissioning the conservation of historic glass.</w:t>
      </w:r>
    </w:p>
    <w:p w14:paraId="38FD1E17" w14:textId="77777777" w:rsidR="00FA7E97" w:rsidRPr="00C0555D" w:rsidRDefault="00FA7E97" w:rsidP="00604DB8">
      <w:pPr>
        <w:ind w:right="120"/>
        <w:jc w:val="both"/>
        <w:rPr>
          <w:rFonts w:ascii="Museo Sans 700" w:hAnsi="Museo Sans 700" w:cs="Arial"/>
          <w:b/>
          <w:color w:val="000000"/>
        </w:rPr>
      </w:pPr>
      <w:r w:rsidRPr="00C0555D">
        <w:rPr>
          <w:rFonts w:ascii="Museo Sans 700" w:hAnsi="Museo Sans 700" w:cs="Arial"/>
          <w:b/>
          <w:color w:val="000000"/>
        </w:rPr>
        <w:t>General</w:t>
      </w:r>
    </w:p>
    <w:p w14:paraId="61782801" w14:textId="77777777" w:rsidR="00FA7E97" w:rsidRPr="000934A4" w:rsidRDefault="00FA7E97" w:rsidP="00604DB8">
      <w:pPr>
        <w:ind w:right="120"/>
        <w:jc w:val="both"/>
        <w:rPr>
          <w:rFonts w:ascii="Museo Sans 300" w:hAnsi="Museo Sans 300" w:cs="Arial"/>
          <w:color w:val="000000"/>
        </w:rPr>
      </w:pPr>
      <w:r w:rsidRPr="000934A4">
        <w:rPr>
          <w:rFonts w:ascii="Museo Sans 300" w:hAnsi="Museo Sans 300" w:cs="Arial"/>
          <w:color w:val="000000"/>
        </w:rPr>
        <w:t>Stained glass usually consists of pieces of glass cut to a design, and painted with glass paint to apply detail such as drapery. The paint used is ground glass with iron oxide as a colourant. This detail is fired in a kiln at about 675° C, which fuses it to the surface of the glass.</w:t>
      </w:r>
    </w:p>
    <w:p w14:paraId="59A38B6C" w14:textId="77777777" w:rsidR="00006E50" w:rsidRPr="000934A4" w:rsidRDefault="00FA7E97" w:rsidP="00604DB8">
      <w:pPr>
        <w:ind w:right="120"/>
        <w:jc w:val="both"/>
        <w:rPr>
          <w:rFonts w:ascii="Museo Sans 300" w:hAnsi="Museo Sans 300" w:cs="Arial"/>
          <w:color w:val="000000"/>
        </w:rPr>
      </w:pPr>
      <w:r w:rsidRPr="000934A4">
        <w:rPr>
          <w:rFonts w:ascii="Museo Sans 300" w:hAnsi="Museo Sans 300" w:cs="Arial"/>
          <w:color w:val="000000"/>
        </w:rPr>
        <w:t>The glass pieces are then built into panels into H-section lead “cames” soldered at every intersection. Finally the panels are weatherproofed with the application of stained glass cement; thinned linseed oil-based putty. This is traditionally applied with a bristle brush. Clearly if glass paint is frail, or if for instance medieval glass is pitted, and has been cleaned, more careful hand waterproofing should be specified.</w:t>
      </w:r>
      <w:r w:rsidR="00006E50" w:rsidRPr="000934A4">
        <w:rPr>
          <w:rFonts w:ascii="Museo Sans 300" w:hAnsi="Museo Sans 300" w:cs="Arial"/>
          <w:color w:val="000000"/>
        </w:rPr>
        <w:t xml:space="preserve"> </w:t>
      </w:r>
    </w:p>
    <w:p w14:paraId="72289F00" w14:textId="77777777" w:rsidR="00FA7E97" w:rsidRPr="000934A4" w:rsidRDefault="00FA7E97" w:rsidP="00604DB8">
      <w:pPr>
        <w:ind w:right="120"/>
        <w:jc w:val="both"/>
        <w:rPr>
          <w:rFonts w:ascii="Museo Sans 300" w:hAnsi="Museo Sans 300" w:cs="Arial"/>
          <w:color w:val="000000"/>
        </w:rPr>
      </w:pPr>
      <w:r w:rsidRPr="000934A4">
        <w:rPr>
          <w:rFonts w:ascii="Museo Sans 300" w:hAnsi="Museo Sans 300" w:cs="Arial"/>
          <w:color w:val="000000"/>
        </w:rPr>
        <w:t>Plain glazing or leaded lights have glass simply cut to shape and leaded into panels in the manner described above.</w:t>
      </w:r>
    </w:p>
    <w:p w14:paraId="1B68AB01" w14:textId="77777777" w:rsidR="00FA7E97" w:rsidRPr="00C0555D" w:rsidRDefault="00FA7E97" w:rsidP="00604DB8">
      <w:pPr>
        <w:ind w:right="120"/>
        <w:jc w:val="both"/>
        <w:rPr>
          <w:rFonts w:ascii="Museo Sans 700" w:hAnsi="Museo Sans 700" w:cs="Arial"/>
          <w:b/>
          <w:color w:val="000000"/>
        </w:rPr>
      </w:pPr>
      <w:r w:rsidRPr="00C0555D">
        <w:rPr>
          <w:rFonts w:ascii="Museo Sans 700" w:hAnsi="Museo Sans 700" w:cs="Arial"/>
          <w:b/>
          <w:color w:val="000000"/>
        </w:rPr>
        <w:t>Glass</w:t>
      </w:r>
    </w:p>
    <w:p w14:paraId="1974FD56" w14:textId="77777777" w:rsidR="00FA7E97" w:rsidRPr="000934A4" w:rsidRDefault="00FA7E97" w:rsidP="00604DB8">
      <w:pPr>
        <w:ind w:right="120"/>
        <w:jc w:val="both"/>
        <w:rPr>
          <w:rFonts w:ascii="Museo Sans 300" w:hAnsi="Museo Sans 300" w:cs="Arial"/>
          <w:b/>
          <w:color w:val="000000"/>
        </w:rPr>
      </w:pPr>
      <w:r w:rsidRPr="000934A4">
        <w:rPr>
          <w:rFonts w:ascii="Museo Sans 300" w:hAnsi="Museo Sans 300" w:cs="Arial"/>
          <w:color w:val="000000"/>
        </w:rPr>
        <w:t>Is normally hand made, and of</w:t>
      </w:r>
      <w:r w:rsidRPr="000934A4">
        <w:rPr>
          <w:rFonts w:ascii="Museo Sans 300" w:hAnsi="Museo Sans 300" w:cs="Arial"/>
          <w:b/>
          <w:color w:val="000000"/>
        </w:rPr>
        <w:t xml:space="preserve"> 2 types:</w:t>
      </w:r>
    </w:p>
    <w:p w14:paraId="38279A05" w14:textId="77777777" w:rsidR="00FA7E97" w:rsidRPr="000934A4" w:rsidRDefault="00FA7E97" w:rsidP="00604DB8">
      <w:pPr>
        <w:ind w:left="567" w:right="120" w:hanging="283"/>
        <w:jc w:val="both"/>
        <w:rPr>
          <w:rFonts w:ascii="Museo Sans 300" w:hAnsi="Museo Sans 300" w:cs="Arial"/>
          <w:color w:val="000000"/>
        </w:rPr>
      </w:pPr>
      <w:r w:rsidRPr="000934A4">
        <w:rPr>
          <w:rFonts w:ascii="Museo Sans 300" w:hAnsi="Museo Sans 300" w:cs="Arial"/>
          <w:color w:val="000000"/>
        </w:rPr>
        <w:t>a) Cylinder glass - glass is blown into a cylinder shape, then cut along one side and opened in the furnace into a flat sheet.</w:t>
      </w:r>
    </w:p>
    <w:p w14:paraId="624C7A1F" w14:textId="77777777" w:rsidR="00FA7E97" w:rsidRPr="000934A4" w:rsidRDefault="00FA7E97" w:rsidP="00604DB8">
      <w:pPr>
        <w:ind w:left="567" w:right="120" w:hanging="283"/>
        <w:jc w:val="both"/>
        <w:rPr>
          <w:rFonts w:ascii="Museo Sans 300" w:hAnsi="Museo Sans 300" w:cs="Arial"/>
          <w:color w:val="000000"/>
        </w:rPr>
      </w:pPr>
      <w:r w:rsidRPr="000934A4">
        <w:rPr>
          <w:rFonts w:ascii="Museo Sans 300" w:hAnsi="Museo Sans 300" w:cs="Arial"/>
          <w:color w:val="000000"/>
        </w:rPr>
        <w:t>b) Crown glass</w:t>
      </w:r>
      <w:r w:rsidR="00B2154E" w:rsidRPr="000934A4">
        <w:rPr>
          <w:rFonts w:ascii="Museo Sans 300" w:hAnsi="Museo Sans 300" w:cs="Arial"/>
          <w:color w:val="000000"/>
        </w:rPr>
        <w:t xml:space="preserve"> </w:t>
      </w:r>
      <w:r w:rsidRPr="000934A4">
        <w:rPr>
          <w:rFonts w:ascii="Museo Sans 300" w:hAnsi="Museo Sans 300" w:cs="Arial"/>
          <w:color w:val="000000"/>
        </w:rPr>
        <w:t xml:space="preserve">- a gather of molten glass is blown into a bubble, which is opened at one end and spun into a large disc. This is then cut into workable sheets, the central “bullion” being discarded. </w:t>
      </w:r>
    </w:p>
    <w:p w14:paraId="2AF5DBF8" w14:textId="77777777" w:rsidR="00FA7E97" w:rsidRPr="000934A4" w:rsidRDefault="00FA7E97" w:rsidP="00604DB8">
      <w:pPr>
        <w:ind w:right="120"/>
        <w:jc w:val="both"/>
        <w:rPr>
          <w:rFonts w:ascii="Museo Sans 300" w:hAnsi="Museo Sans 300" w:cs="Arial"/>
          <w:color w:val="000000"/>
        </w:rPr>
      </w:pPr>
      <w:r w:rsidRPr="000934A4">
        <w:rPr>
          <w:rFonts w:ascii="Museo Sans 300" w:hAnsi="Museo Sans 300" w:cs="Arial"/>
          <w:color w:val="000000"/>
        </w:rPr>
        <w:t>These two types were in common usage from the Roman period onwards. Cylinder glass is still in production, crown glass is not.</w:t>
      </w:r>
      <w:r w:rsidR="002432B4" w:rsidRPr="000934A4">
        <w:rPr>
          <w:rFonts w:ascii="Museo Sans 300" w:hAnsi="Museo Sans 300"/>
          <w:noProof/>
          <w:lang w:eastAsia="en-GB"/>
        </w:rPr>
        <w:t xml:space="preserve"> </w:t>
      </w:r>
    </w:p>
    <w:p w14:paraId="3504715E" w14:textId="77777777" w:rsidR="00FA7E97" w:rsidRPr="000934A4" w:rsidRDefault="00FA7E97" w:rsidP="00604DB8">
      <w:pPr>
        <w:ind w:right="120"/>
        <w:jc w:val="both"/>
        <w:rPr>
          <w:rFonts w:ascii="Museo Sans 300" w:hAnsi="Museo Sans 300" w:cs="Arial"/>
          <w:i/>
          <w:color w:val="000000"/>
        </w:rPr>
      </w:pPr>
      <w:r w:rsidRPr="000934A4">
        <w:rPr>
          <w:rFonts w:ascii="Museo Sans 300" w:hAnsi="Museo Sans 300" w:cs="Arial"/>
          <w:color w:val="000000"/>
        </w:rPr>
        <w:t>*Note</w:t>
      </w:r>
      <w:r w:rsidRPr="000934A4">
        <w:rPr>
          <w:rFonts w:ascii="Museo Sans 300" w:hAnsi="Museo Sans 300" w:cs="Arial"/>
          <w:i/>
          <w:color w:val="000000"/>
        </w:rPr>
        <w:t>.  Glass can be “flashed” - a thin layer or layers of one colour laid over another when molten. This allows the stained glass artist to employ abrading with a stone (in the medieval period) or later cutting through with acid to exploit the two or more colours.</w:t>
      </w:r>
    </w:p>
    <w:p w14:paraId="067DE670" w14:textId="77777777" w:rsidR="00FA7E97" w:rsidRPr="000934A4" w:rsidRDefault="00FA7E97" w:rsidP="00604DB8">
      <w:pPr>
        <w:ind w:right="120"/>
        <w:jc w:val="both"/>
        <w:rPr>
          <w:rFonts w:ascii="Museo Sans 300" w:hAnsi="Museo Sans 300" w:cs="Arial"/>
          <w:b/>
          <w:color w:val="000000"/>
        </w:rPr>
      </w:pPr>
      <w:r w:rsidRPr="000934A4">
        <w:rPr>
          <w:rFonts w:ascii="Museo Sans 300" w:hAnsi="Museo Sans 300" w:cs="Arial"/>
          <w:b/>
          <w:color w:val="000000"/>
        </w:rPr>
        <w:t>Cutting the glass</w:t>
      </w:r>
    </w:p>
    <w:p w14:paraId="26FE0E83" w14:textId="77777777" w:rsidR="00FA7E97" w:rsidRDefault="00FA7E97" w:rsidP="00604DB8">
      <w:pPr>
        <w:ind w:right="120"/>
        <w:jc w:val="both"/>
        <w:rPr>
          <w:rFonts w:ascii="Museo Sans 300" w:hAnsi="Museo Sans 300" w:cs="Arial"/>
          <w:color w:val="000000"/>
        </w:rPr>
      </w:pPr>
      <w:r w:rsidRPr="000934A4">
        <w:rPr>
          <w:rFonts w:ascii="Museo Sans 300" w:hAnsi="Museo Sans 300" w:cs="Arial"/>
          <w:color w:val="000000"/>
        </w:rPr>
        <w:t>The glass was cut in the medieval period by parting with a hot iron then nibbling or “grozing” the pieces to shape with a notched iron tool. The craftsmen achieved extraordinary results with these primitive means. A recognisable bevelled, worked edge is the hallmark of this early glass. Glass was cut with a diamond tool from the 16th. C. onwards, and is now commonly cut with a tungsten wheel.</w:t>
      </w:r>
    </w:p>
    <w:p w14:paraId="7B7F776D" w14:textId="77777777" w:rsidR="001E4DC0" w:rsidRDefault="001E4DC0" w:rsidP="00604DB8">
      <w:pPr>
        <w:ind w:right="120"/>
        <w:jc w:val="both"/>
        <w:rPr>
          <w:rFonts w:ascii="Museo Sans 300" w:hAnsi="Museo Sans 300" w:cs="Arial"/>
          <w:color w:val="000000"/>
        </w:rPr>
      </w:pPr>
    </w:p>
    <w:p w14:paraId="64158782" w14:textId="77777777" w:rsidR="001E4DC0" w:rsidRDefault="001E4DC0" w:rsidP="00604DB8">
      <w:pPr>
        <w:ind w:right="120"/>
        <w:jc w:val="both"/>
        <w:rPr>
          <w:rFonts w:ascii="Museo Sans 300" w:hAnsi="Museo Sans 300" w:cs="Arial"/>
          <w:color w:val="000000"/>
        </w:rPr>
      </w:pPr>
    </w:p>
    <w:p w14:paraId="28FC6A42" w14:textId="77777777" w:rsidR="001E4DC0" w:rsidRPr="000934A4" w:rsidRDefault="001E4DC0" w:rsidP="00604DB8">
      <w:pPr>
        <w:ind w:right="120"/>
        <w:jc w:val="both"/>
        <w:rPr>
          <w:rFonts w:ascii="Museo Sans 300" w:hAnsi="Museo Sans 300" w:cs="Arial"/>
          <w:color w:val="000000"/>
        </w:rPr>
      </w:pPr>
    </w:p>
    <w:p w14:paraId="76852C42" w14:textId="77777777" w:rsidR="00FA7E97" w:rsidRPr="00C0555D" w:rsidRDefault="00FA7E97" w:rsidP="00604DB8">
      <w:pPr>
        <w:ind w:right="120"/>
        <w:jc w:val="both"/>
        <w:rPr>
          <w:rFonts w:ascii="Museo Sans 700" w:hAnsi="Museo Sans 700" w:cs="Arial"/>
          <w:b/>
          <w:color w:val="000000"/>
        </w:rPr>
      </w:pPr>
      <w:r w:rsidRPr="00C0555D">
        <w:rPr>
          <w:rFonts w:ascii="Museo Sans 700" w:hAnsi="Museo Sans 700" w:cs="Arial"/>
          <w:b/>
          <w:color w:val="000000"/>
        </w:rPr>
        <w:t xml:space="preserve">Colour in glass </w:t>
      </w:r>
    </w:p>
    <w:p w14:paraId="6DFFC859" w14:textId="77777777" w:rsidR="00FA7E97" w:rsidRPr="00C0555D" w:rsidRDefault="00FA7E97" w:rsidP="00604DB8">
      <w:pPr>
        <w:ind w:right="120"/>
        <w:jc w:val="both"/>
        <w:rPr>
          <w:rFonts w:ascii="Museo Sans 100" w:hAnsi="Museo Sans 100" w:cs="Arial"/>
          <w:color w:val="000000"/>
        </w:rPr>
      </w:pPr>
      <w:r w:rsidRPr="00C0555D">
        <w:rPr>
          <w:rFonts w:ascii="Museo Sans 100" w:hAnsi="Museo Sans 100" w:cs="Arial"/>
          <w:color w:val="000000"/>
        </w:rPr>
        <w:t xml:space="preserve">Is predominantly added to glass in the manufacture by the addition of metallic oxides to the molten glass. This is termed pot-metal glass. </w:t>
      </w:r>
    </w:p>
    <w:p w14:paraId="08B5FF96"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lastRenderedPageBreak/>
        <w:t>The stained-glass craftsmen thus purchase coloured sheets from the glassmaker; the two disciplines have always been separate. The craftsman then cuts paints and leads the window, and fixes the complet</w:t>
      </w:r>
      <w:r w:rsidR="00006E50" w:rsidRPr="00614E6D">
        <w:rPr>
          <w:rFonts w:ascii="Museo Sans 300" w:hAnsi="Museo Sans 300" w:cs="Arial"/>
          <w:color w:val="000000"/>
        </w:rPr>
        <w:t>ed panels in the window opening.</w:t>
      </w:r>
    </w:p>
    <w:p w14:paraId="491ADDB5" w14:textId="77777777" w:rsidR="00FA7E97" w:rsidRPr="00614E6D" w:rsidRDefault="00FA7E97" w:rsidP="00604DB8">
      <w:pPr>
        <w:ind w:right="120"/>
        <w:jc w:val="both"/>
        <w:rPr>
          <w:rFonts w:ascii="Museo Sans 300" w:hAnsi="Museo Sans 300" w:cs="Arial"/>
          <w:b/>
          <w:color w:val="000000"/>
        </w:rPr>
      </w:pPr>
      <w:r w:rsidRPr="00614E6D">
        <w:rPr>
          <w:rFonts w:ascii="Museo Sans 300" w:hAnsi="Museo Sans 300" w:cs="Arial"/>
          <w:b/>
          <w:color w:val="000000"/>
        </w:rPr>
        <w:t>Applied decoration</w:t>
      </w:r>
    </w:p>
    <w:p w14:paraId="26B835C8"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t>Colour/tone can be applied and fired to surface of glass by the glass artist in 3 ways:</w:t>
      </w:r>
    </w:p>
    <w:p w14:paraId="03F40902" w14:textId="77777777" w:rsidR="00FA7E97" w:rsidRPr="00614E6D" w:rsidRDefault="00FA7E97" w:rsidP="00604DB8">
      <w:pPr>
        <w:numPr>
          <w:ilvl w:val="0"/>
          <w:numId w:val="1"/>
        </w:numPr>
        <w:spacing w:after="0" w:line="240" w:lineRule="auto"/>
        <w:ind w:right="120"/>
        <w:jc w:val="both"/>
        <w:rPr>
          <w:rFonts w:ascii="Museo Sans 300" w:hAnsi="Museo Sans 300" w:cs="Arial"/>
          <w:color w:val="000000"/>
        </w:rPr>
      </w:pPr>
      <w:r w:rsidRPr="00614E6D">
        <w:rPr>
          <w:rFonts w:ascii="Museo Sans 300" w:hAnsi="Museo Sans 300" w:cs="Arial"/>
          <w:color w:val="000000"/>
        </w:rPr>
        <w:t>Glass paint, a mixture of ground glass and metallic oxide, which is kiln fired. When well fired this is extremely durable. There are many examples of 14th. C. glass painting in excellent condition. There can be problems with painted detail however. There were problems with under firing and incorrect glass paint recipes in the 19th. C. which means that today the paint both flakes off, and is badly affected by condensation.  Glass paint from the 16th/17th. C. is frequently very soft in nature and needs very cautious handling. The conservation glazier needs to show the knowledge and sensitivity to identify glass paint condition and deal with such problems.</w:t>
      </w:r>
    </w:p>
    <w:p w14:paraId="440A52EA" w14:textId="77777777" w:rsidR="00FA7E97" w:rsidRPr="00614E6D" w:rsidRDefault="00FA7E97" w:rsidP="00604DB8">
      <w:pPr>
        <w:numPr>
          <w:ilvl w:val="0"/>
          <w:numId w:val="1"/>
        </w:numPr>
        <w:spacing w:after="0" w:line="240" w:lineRule="auto"/>
        <w:ind w:right="120"/>
        <w:jc w:val="both"/>
        <w:rPr>
          <w:rFonts w:ascii="Museo Sans 300" w:hAnsi="Museo Sans 300" w:cs="Arial"/>
          <w:color w:val="000000"/>
        </w:rPr>
      </w:pPr>
      <w:r w:rsidRPr="00614E6D">
        <w:rPr>
          <w:rFonts w:ascii="Museo Sans 300" w:hAnsi="Museo Sans 300" w:cs="Arial"/>
          <w:color w:val="000000"/>
        </w:rPr>
        <w:t>By the application of silver-stain to chemically colour the glass when fired in the kiln to various shades of yellow. (in common usage after the mid14th.C) This revolutionary development allowed craftsmen to use two colours within a single piece of glass.</w:t>
      </w:r>
    </w:p>
    <w:p w14:paraId="5B1BB5E5" w14:textId="77777777" w:rsidR="00FA7E97" w:rsidRPr="00614E6D" w:rsidRDefault="00FA7E97" w:rsidP="00604DB8">
      <w:pPr>
        <w:numPr>
          <w:ilvl w:val="0"/>
          <w:numId w:val="1"/>
        </w:numPr>
        <w:spacing w:after="0" w:line="240" w:lineRule="auto"/>
        <w:ind w:right="120"/>
        <w:jc w:val="both"/>
        <w:rPr>
          <w:rFonts w:ascii="Museo Sans 300" w:hAnsi="Museo Sans 300" w:cs="Arial"/>
          <w:color w:val="000000"/>
        </w:rPr>
      </w:pPr>
      <w:r w:rsidRPr="00614E6D">
        <w:rPr>
          <w:rFonts w:ascii="Museo Sans 300" w:hAnsi="Museo Sans 300" w:cs="Arial"/>
          <w:color w:val="000000"/>
        </w:rPr>
        <w:t>By the application of transparent enamel colours (not in common usage until the 16th. C) This transparent colour developed as the availability of pot metal glass waned through a combination of war, pestilence and Fashion.  It allowed virtuoso glass painting, particularly suited to heraldic devices. This material fires at a lower temperature than glass paint (typically 600 C) and can flake off leaving a distinctive disturbed surface. Blue enamel is particularly prone to this problem.</w:t>
      </w:r>
    </w:p>
    <w:p w14:paraId="511DF8B1" w14:textId="77777777" w:rsidR="00006E50" w:rsidRPr="00C0555D" w:rsidRDefault="00006E50" w:rsidP="00604DB8">
      <w:pPr>
        <w:ind w:right="120"/>
        <w:jc w:val="both"/>
        <w:rPr>
          <w:rFonts w:ascii="Museo Sans 100" w:hAnsi="Museo Sans 100" w:cs="Arial"/>
          <w:color w:val="000000"/>
        </w:rPr>
      </w:pPr>
    </w:p>
    <w:p w14:paraId="05DA8ABA" w14:textId="77777777" w:rsidR="00FA7E97" w:rsidRPr="00C0555D" w:rsidRDefault="00FA7E97" w:rsidP="00604DB8">
      <w:pPr>
        <w:ind w:right="120"/>
        <w:jc w:val="both"/>
        <w:rPr>
          <w:rFonts w:ascii="Museo Sans 700" w:hAnsi="Museo Sans 700" w:cs="Arial"/>
          <w:b/>
          <w:color w:val="000000"/>
        </w:rPr>
      </w:pPr>
      <w:r w:rsidRPr="00C0555D">
        <w:rPr>
          <w:rFonts w:ascii="Museo Sans 700" w:hAnsi="Museo Sans 700" w:cs="Arial"/>
          <w:b/>
          <w:color w:val="000000"/>
        </w:rPr>
        <w:t xml:space="preserve">The Lead </w:t>
      </w:r>
      <w:r w:rsidR="004F5C86" w:rsidRPr="00C0555D">
        <w:rPr>
          <w:rFonts w:ascii="Museo Sans 700" w:hAnsi="Museo Sans 700" w:cs="Arial"/>
          <w:b/>
          <w:color w:val="000000"/>
        </w:rPr>
        <w:t>C</w:t>
      </w:r>
      <w:r w:rsidRPr="00C0555D">
        <w:rPr>
          <w:rFonts w:ascii="Museo Sans 700" w:hAnsi="Museo Sans 700" w:cs="Arial"/>
          <w:b/>
          <w:color w:val="000000"/>
        </w:rPr>
        <w:t>ame</w:t>
      </w:r>
    </w:p>
    <w:p w14:paraId="2C08AEAE" w14:textId="77777777" w:rsidR="00FA7E97" w:rsidRPr="00614E6D" w:rsidRDefault="00FA7E97" w:rsidP="00604DB8">
      <w:pPr>
        <w:spacing w:after="0"/>
        <w:ind w:right="120"/>
        <w:jc w:val="both"/>
        <w:rPr>
          <w:rFonts w:ascii="Museo Sans 300" w:hAnsi="Museo Sans 300" w:cs="Arial"/>
          <w:color w:val="000000"/>
        </w:rPr>
      </w:pPr>
      <w:r w:rsidRPr="00614E6D">
        <w:rPr>
          <w:rFonts w:ascii="Museo Sans 300" w:hAnsi="Museo Sans 300" w:cs="Arial"/>
          <w:color w:val="000000"/>
        </w:rPr>
        <w:t>Was cast into slender H-section moulds in the medieval period. Some survives in-situ, and should be noted and conserved.</w:t>
      </w:r>
    </w:p>
    <w:p w14:paraId="64220A06"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t>Latterly - since about 1500, lead has been milled through a wheeled machine to make various profiles. Characteristic mill-marks are left within the lead. It is very important that the characteristics of your glazing are noted and retained by the glazier. In particular the profile and depth of the H-section lead. There</w:t>
      </w:r>
      <w:r w:rsidR="00006E50" w:rsidRPr="00614E6D">
        <w:rPr>
          <w:rFonts w:ascii="Museo Sans 300" w:hAnsi="Museo Sans 300" w:cs="Arial"/>
          <w:color w:val="000000"/>
        </w:rPr>
        <w:t xml:space="preserve"> are two good reasons for this:</w:t>
      </w:r>
    </w:p>
    <w:p w14:paraId="08E76698" w14:textId="77777777" w:rsidR="00FA7E97" w:rsidRPr="00614E6D" w:rsidRDefault="00FA7E97" w:rsidP="00604DB8">
      <w:pPr>
        <w:numPr>
          <w:ilvl w:val="0"/>
          <w:numId w:val="2"/>
        </w:numPr>
        <w:spacing w:after="0" w:line="240" w:lineRule="auto"/>
        <w:ind w:right="120"/>
        <w:jc w:val="both"/>
        <w:rPr>
          <w:rFonts w:ascii="Museo Sans 300" w:hAnsi="Museo Sans 300" w:cs="Arial"/>
          <w:color w:val="000000"/>
        </w:rPr>
      </w:pPr>
      <w:r w:rsidRPr="00614E6D">
        <w:rPr>
          <w:rFonts w:ascii="Museo Sans 300" w:hAnsi="Museo Sans 300" w:cs="Arial"/>
          <w:color w:val="000000"/>
        </w:rPr>
        <w:t>If a deeper heart lead than original is employed the weight of the panels, and the relationship to any support structure is set out of balance. Panels will buckle prematurely, and the necessary work of future glaziers in dismantling the panels will be far more traumatic for the glass.</w:t>
      </w:r>
    </w:p>
    <w:p w14:paraId="3057839A" w14:textId="77777777" w:rsidR="00FA7E97" w:rsidRPr="00614E6D" w:rsidRDefault="00FA7E97" w:rsidP="00604DB8">
      <w:pPr>
        <w:numPr>
          <w:ilvl w:val="0"/>
          <w:numId w:val="2"/>
        </w:numPr>
        <w:spacing w:after="0" w:line="240" w:lineRule="auto"/>
        <w:ind w:right="120"/>
        <w:jc w:val="both"/>
        <w:rPr>
          <w:rFonts w:ascii="Museo Sans 300" w:hAnsi="Museo Sans 300" w:cs="Arial"/>
          <w:color w:val="000000"/>
        </w:rPr>
      </w:pPr>
      <w:r w:rsidRPr="00614E6D">
        <w:rPr>
          <w:rFonts w:ascii="Museo Sans 300" w:hAnsi="Museo Sans 300" w:cs="Arial"/>
          <w:color w:val="000000"/>
        </w:rPr>
        <w:t>It hardly needs saying that the profile of the lead is part of the original design. Any changes from this, especially allied to excess cement depth will fundamentally alter the texture and appearance of the glazing, and the façade of the building, especially externally.</w:t>
      </w:r>
    </w:p>
    <w:p w14:paraId="28606F22" w14:textId="77777777" w:rsidR="00FA7E97" w:rsidRPr="00C0555D" w:rsidRDefault="00FA7E97" w:rsidP="00604DB8">
      <w:pPr>
        <w:ind w:right="120"/>
        <w:jc w:val="both"/>
        <w:rPr>
          <w:rFonts w:ascii="Museo Sans 100" w:hAnsi="Museo Sans 100" w:cs="Arial"/>
          <w:color w:val="000000"/>
        </w:rPr>
      </w:pPr>
    </w:p>
    <w:p w14:paraId="16942A12" w14:textId="77777777" w:rsidR="001E4DC0" w:rsidRDefault="001E4DC0" w:rsidP="00604DB8">
      <w:pPr>
        <w:ind w:right="120"/>
        <w:jc w:val="both"/>
        <w:rPr>
          <w:rFonts w:ascii="Museo Sans 700" w:hAnsi="Museo Sans 700" w:cs="Arial"/>
          <w:b/>
          <w:color w:val="000000"/>
        </w:rPr>
      </w:pPr>
    </w:p>
    <w:p w14:paraId="4D1EA94A" w14:textId="77777777" w:rsidR="001E4DC0" w:rsidRDefault="001E4DC0" w:rsidP="00604DB8">
      <w:pPr>
        <w:ind w:right="120"/>
        <w:jc w:val="both"/>
        <w:rPr>
          <w:rFonts w:ascii="Museo Sans 700" w:hAnsi="Museo Sans 700" w:cs="Arial"/>
          <w:b/>
          <w:color w:val="000000"/>
        </w:rPr>
      </w:pPr>
    </w:p>
    <w:p w14:paraId="2C5150EE" w14:textId="77777777" w:rsidR="00FA7E97" w:rsidRPr="00C0555D" w:rsidRDefault="00FA7E97" w:rsidP="00604DB8">
      <w:pPr>
        <w:ind w:right="120"/>
        <w:jc w:val="both"/>
        <w:rPr>
          <w:rFonts w:ascii="Museo Sans 700" w:hAnsi="Museo Sans 700" w:cs="Arial"/>
          <w:b/>
          <w:color w:val="000000"/>
        </w:rPr>
      </w:pPr>
      <w:r w:rsidRPr="00C0555D">
        <w:rPr>
          <w:rFonts w:ascii="Museo Sans 700" w:hAnsi="Museo Sans 700" w:cs="Arial"/>
          <w:b/>
          <w:color w:val="000000"/>
        </w:rPr>
        <w:t>Fixing methods and Metalwork</w:t>
      </w:r>
    </w:p>
    <w:p w14:paraId="469A7428"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t>Completed panels of stained glass are normally set in to window openings into a groove in the stonework pointed both sides with mortar. The serious mistake of using cementitious mortar, often Portland cement has been made in the past. Only lime mortar should be employed as unlike cement based mortars it stays relatively soft and moves with the panels and surrounding stonework.</w:t>
      </w:r>
    </w:p>
    <w:p w14:paraId="2E66F720"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lastRenderedPageBreak/>
        <w:t>The panels sit one on top of the other at horizontal ‘divisions’, “saddled” by broad flanged leads.</w:t>
      </w:r>
    </w:p>
    <w:p w14:paraId="3F23633D" w14:textId="77777777" w:rsidR="00FA7E97" w:rsidRPr="00614E6D" w:rsidRDefault="00FA7E97" w:rsidP="00604DB8">
      <w:pPr>
        <w:ind w:right="120"/>
        <w:jc w:val="both"/>
        <w:rPr>
          <w:rFonts w:ascii="Museo Sans 300" w:hAnsi="Museo Sans 300" w:cs="Arial"/>
          <w:color w:val="000000"/>
        </w:rPr>
      </w:pPr>
      <w:r w:rsidRPr="00614E6D">
        <w:rPr>
          <w:rFonts w:ascii="Museo Sans 300" w:hAnsi="Museo Sans 300" w:cs="Arial"/>
          <w:color w:val="000000"/>
        </w:rPr>
        <w:t>At these panel divisions, and at other points, glazing bars set firmly into the stonework support the panels by the means of lead or copper ties soldered to the panels and twisted around the bars.</w:t>
      </w:r>
      <w:r w:rsidR="00006E50" w:rsidRPr="00614E6D">
        <w:rPr>
          <w:rFonts w:ascii="Museo Sans 300" w:hAnsi="Museo Sans 300" w:cs="Arial"/>
          <w:color w:val="000000"/>
        </w:rPr>
        <w:t xml:space="preserve"> </w:t>
      </w:r>
      <w:r w:rsidRPr="00614E6D">
        <w:rPr>
          <w:rFonts w:ascii="Museo Sans 300" w:hAnsi="Museo Sans 300" w:cs="Arial"/>
          <w:color w:val="000000"/>
        </w:rPr>
        <w:t>There can be vertical bars or stanchions, set into lugs in the horizontal bars. These substantial iron support and security systems are often termed “ferramenta”.</w:t>
      </w:r>
    </w:p>
    <w:p w14:paraId="4BA2E21E" w14:textId="77777777" w:rsidR="00FA7E97" w:rsidRPr="00614E6D" w:rsidRDefault="00006E50" w:rsidP="00604DB8">
      <w:pPr>
        <w:ind w:right="120"/>
        <w:jc w:val="both"/>
        <w:rPr>
          <w:rFonts w:ascii="Museo Sans 300" w:hAnsi="Museo Sans 300" w:cs="Arial"/>
          <w:color w:val="000000"/>
        </w:rPr>
      </w:pPr>
      <w:r w:rsidRPr="00614E6D">
        <w:rPr>
          <w:rFonts w:ascii="Museo Sans 300" w:hAnsi="Museo Sans 300" w:cs="Arial"/>
          <w:color w:val="000000"/>
        </w:rPr>
        <w:t>O</w:t>
      </w:r>
      <w:r w:rsidR="00FA7E97" w:rsidRPr="00614E6D">
        <w:rPr>
          <w:rFonts w:ascii="Museo Sans 300" w:hAnsi="Museo Sans 300" w:cs="Arial"/>
          <w:color w:val="000000"/>
        </w:rPr>
        <w:t>pening frame</w:t>
      </w:r>
      <w:r w:rsidRPr="00614E6D">
        <w:rPr>
          <w:rFonts w:ascii="Museo Sans 300" w:hAnsi="Museo Sans 300" w:cs="Arial"/>
          <w:color w:val="000000"/>
        </w:rPr>
        <w:t>s to allow ventilation</w:t>
      </w:r>
      <w:r w:rsidR="00FA7E97" w:rsidRPr="00614E6D">
        <w:rPr>
          <w:rFonts w:ascii="Museo Sans 300" w:hAnsi="Museo Sans 300" w:cs="Arial"/>
          <w:color w:val="000000"/>
        </w:rPr>
        <w:t xml:space="preserve"> are termed “casements.”</w:t>
      </w:r>
    </w:p>
    <w:p w14:paraId="42C97343" w14:textId="77777777" w:rsidR="004F5C86" w:rsidRPr="00614E6D" w:rsidRDefault="004F5C86" w:rsidP="00604DB8">
      <w:pPr>
        <w:ind w:right="120"/>
        <w:jc w:val="both"/>
        <w:rPr>
          <w:rFonts w:ascii="Museo Sans 300" w:hAnsi="Museo Sans 300" w:cs="Arial"/>
          <w:color w:val="000000"/>
        </w:rPr>
      </w:pPr>
    </w:p>
    <w:p w14:paraId="4557AD6D" w14:textId="77777777" w:rsidR="00C44439" w:rsidRPr="00C0555D" w:rsidRDefault="00E52DBA" w:rsidP="00604DB8">
      <w:pPr>
        <w:ind w:right="120"/>
        <w:jc w:val="both"/>
        <w:rPr>
          <w:rFonts w:ascii="Museo Sans 700" w:hAnsi="Museo Sans 700" w:cs="Arial"/>
          <w:color w:val="000000"/>
        </w:rPr>
      </w:pPr>
      <w:r>
        <w:rPr>
          <w:rFonts w:ascii="Museo Sans 700" w:hAnsi="Museo Sans 700" w:cs="Arial"/>
          <w:color w:val="000000"/>
        </w:rPr>
        <w:t xml:space="preserve">Deterioration of early glass and </w:t>
      </w:r>
      <w:r w:rsidR="00C44439" w:rsidRPr="00C0555D">
        <w:rPr>
          <w:rFonts w:ascii="Museo Sans 700" w:hAnsi="Museo Sans 700" w:cs="Arial"/>
          <w:color w:val="000000"/>
        </w:rPr>
        <w:t>Environmental Protective Glazing</w:t>
      </w:r>
    </w:p>
    <w:p w14:paraId="4FA51181" w14:textId="77777777" w:rsidR="00C44439" w:rsidRPr="00614E6D" w:rsidRDefault="00E52DBA" w:rsidP="00604DB8">
      <w:pPr>
        <w:ind w:right="120"/>
        <w:jc w:val="both"/>
        <w:rPr>
          <w:rFonts w:ascii="Museo Sans 300" w:hAnsi="Museo Sans 300"/>
        </w:rPr>
      </w:pPr>
      <w:r>
        <w:rPr>
          <w:rFonts w:ascii="Museo Sans 300" w:hAnsi="Museo Sans 300"/>
        </w:rPr>
        <w:t>Early glass used in stained glass windows was simply made by melting sand with ash, derived from kelp (soda) or more commonly br</w:t>
      </w:r>
      <w:r w:rsidR="00BA3AB6">
        <w:rPr>
          <w:rFonts w:ascii="Museo Sans 300" w:hAnsi="Museo Sans 300"/>
        </w:rPr>
        <w:t>acken or wood (</w:t>
      </w:r>
      <w:r>
        <w:rPr>
          <w:rFonts w:ascii="Museo Sans 300" w:hAnsi="Museo Sans 300"/>
        </w:rPr>
        <w:t>potash). This glass is vulnerable to attack from moisture</w:t>
      </w:r>
      <w:r w:rsidR="00BA3AB6">
        <w:rPr>
          <w:rFonts w:ascii="Museo Sans 300" w:hAnsi="Museo Sans 300"/>
        </w:rPr>
        <w:t xml:space="preserve">, predominantly in churches in the form of wetting condensation. Elements leach out of the glass, forming </w:t>
      </w:r>
      <w:r w:rsidR="002E1928">
        <w:rPr>
          <w:rFonts w:ascii="Museo Sans 300" w:hAnsi="Museo Sans 300"/>
        </w:rPr>
        <w:t xml:space="preserve">crusts and pitting, and in the worst cases </w:t>
      </w:r>
      <w:r w:rsidR="001E4DC0">
        <w:rPr>
          <w:rFonts w:ascii="Museo Sans 300" w:hAnsi="Museo Sans 300"/>
        </w:rPr>
        <w:t xml:space="preserve">cause </w:t>
      </w:r>
      <w:r w:rsidR="002E1928">
        <w:rPr>
          <w:rFonts w:ascii="Museo Sans 300" w:hAnsi="Museo Sans 300"/>
        </w:rPr>
        <w:t>holes in the glass. Unfortunately the presence of corrosion crusts can hold water on the surface exacerbating the processes of degradation. This problem is both unsightly for the present, and potentially very damaging for the longer term. EPG</w:t>
      </w:r>
      <w:r w:rsidR="00C44439" w:rsidRPr="00614E6D">
        <w:rPr>
          <w:rFonts w:ascii="Museo Sans 300" w:hAnsi="Museo Sans 300"/>
        </w:rPr>
        <w:t xml:space="preserve"> is a system in which vulnerable stained glass is protected from damaging cycles of condensation, airborne pollutants and the ravages of weather by the introduction of an external glazing screen. The system has been in usage for at least 65 years in Europe; one of the first installations was at Berne Minster, Germany in about 1945. </w:t>
      </w:r>
    </w:p>
    <w:p w14:paraId="0A9D52B7" w14:textId="77777777" w:rsidR="00C44439" w:rsidRPr="00614E6D" w:rsidRDefault="00C44439" w:rsidP="00604DB8">
      <w:pPr>
        <w:ind w:right="120"/>
        <w:jc w:val="both"/>
        <w:rPr>
          <w:rFonts w:ascii="Museo Sans 300" w:hAnsi="Museo Sans 300"/>
        </w:rPr>
      </w:pPr>
      <w:r w:rsidRPr="00614E6D">
        <w:rPr>
          <w:rFonts w:ascii="Museo Sans 300" w:hAnsi="Museo Sans 300"/>
        </w:rPr>
        <w:t xml:space="preserve">Historically in terms of the aesthetic impact the results have been varied; some installations to major buildings have been without doubt disfiguring and unfortunate, whilst some have been a great success, subtly designed and functioning well. </w:t>
      </w:r>
    </w:p>
    <w:p w14:paraId="507AE995" w14:textId="77777777" w:rsidR="00C44439" w:rsidRPr="00614E6D" w:rsidRDefault="00C44439" w:rsidP="00604DB8">
      <w:pPr>
        <w:ind w:right="120"/>
        <w:jc w:val="both"/>
        <w:rPr>
          <w:rFonts w:ascii="Museo Sans 300" w:hAnsi="Museo Sans 300"/>
        </w:rPr>
      </w:pPr>
      <w:r w:rsidRPr="00614E6D">
        <w:rPr>
          <w:rFonts w:ascii="Museo Sans 300" w:hAnsi="Museo Sans 300"/>
        </w:rPr>
        <w:t xml:space="preserve">There are a number of possible designs for such systems; for example the stained glass can be set inside the building, away from its original glazing groove, supported in a bronze framework. The new external glazing is set in the original position of the stained glass. </w:t>
      </w:r>
    </w:p>
    <w:p w14:paraId="165FCE53" w14:textId="77777777" w:rsidR="00C44439" w:rsidRPr="00614E6D" w:rsidRDefault="00C44439" w:rsidP="00604DB8">
      <w:pPr>
        <w:ind w:right="120"/>
        <w:jc w:val="both"/>
        <w:rPr>
          <w:rFonts w:ascii="Museo Sans 300" w:hAnsi="Museo Sans 300"/>
        </w:rPr>
      </w:pPr>
      <w:r w:rsidRPr="00614E6D">
        <w:rPr>
          <w:rFonts w:ascii="Museo Sans 300" w:hAnsi="Museo Sans 300"/>
        </w:rPr>
        <w:t xml:space="preserve">In alternative systems developed at the </w:t>
      </w:r>
      <w:r w:rsidR="00D071C1" w:rsidRPr="00614E6D">
        <w:rPr>
          <w:rFonts w:ascii="Museo Sans 300" w:hAnsi="Museo Sans 300"/>
        </w:rPr>
        <w:t>pre-eminent</w:t>
      </w:r>
      <w:r w:rsidRPr="00614E6D">
        <w:rPr>
          <w:rFonts w:ascii="Museo Sans 300" w:hAnsi="Museo Sans 300"/>
        </w:rPr>
        <w:t xml:space="preserve"> European stained glass conservation studio at Cologne cathedral, and in the UK by Holy Well Glass, Wells, the stained glass remains in its original position; the new glazing screen is in this case set on the exterior of the building. </w:t>
      </w:r>
    </w:p>
    <w:p w14:paraId="747B0DC8" w14:textId="77777777" w:rsidR="00C44439" w:rsidRPr="00614E6D" w:rsidRDefault="00C44439" w:rsidP="00604DB8">
      <w:pPr>
        <w:ind w:right="120"/>
        <w:jc w:val="both"/>
        <w:rPr>
          <w:rFonts w:ascii="Museo Sans 300" w:hAnsi="Museo Sans 300"/>
        </w:rPr>
      </w:pPr>
      <w:r w:rsidRPr="00614E6D">
        <w:rPr>
          <w:rFonts w:ascii="Museo Sans 300" w:hAnsi="Museo Sans 300"/>
        </w:rPr>
        <w:t xml:space="preserve"> In either case the outside layer is sealed, and the warmer air from the inside of the building is introduced into the gap- the inter space, between the two layers. </w:t>
      </w:r>
    </w:p>
    <w:p w14:paraId="2FCCA45F" w14:textId="77777777" w:rsidR="00C44439" w:rsidRDefault="00C44439" w:rsidP="00604DB8">
      <w:pPr>
        <w:ind w:right="120"/>
        <w:jc w:val="both"/>
        <w:rPr>
          <w:rFonts w:ascii="Museo Sans 300" w:hAnsi="Museo Sans 300"/>
        </w:rPr>
      </w:pPr>
      <w:r w:rsidRPr="00614E6D">
        <w:rPr>
          <w:rFonts w:ascii="Museo Sans 300" w:hAnsi="Museo Sans 300"/>
        </w:rPr>
        <w:t>The aim is to provide airflow in the inter space and thermal buffering to encourage damaging cycles of condensation onto the new external glazing screen to minimise its occurrence on the historic glass.  The stained glass is also isolated from the ravages of the weather.</w:t>
      </w:r>
    </w:p>
    <w:p w14:paraId="58CAADF2" w14:textId="77777777" w:rsidR="001E4DC0" w:rsidRDefault="001E4DC0" w:rsidP="00604DB8">
      <w:pPr>
        <w:ind w:right="120"/>
        <w:jc w:val="both"/>
        <w:rPr>
          <w:rFonts w:ascii="Museo Sans 300" w:hAnsi="Museo Sans 300"/>
        </w:rPr>
      </w:pPr>
    </w:p>
    <w:p w14:paraId="72800A28" w14:textId="77777777" w:rsidR="001E4DC0" w:rsidRPr="00614E6D" w:rsidRDefault="001E4DC0" w:rsidP="00604DB8">
      <w:pPr>
        <w:ind w:right="120"/>
        <w:jc w:val="both"/>
        <w:rPr>
          <w:rFonts w:ascii="Museo Sans 300" w:hAnsi="Museo Sans 300"/>
        </w:rPr>
      </w:pPr>
    </w:p>
    <w:p w14:paraId="35129A4A" w14:textId="77777777" w:rsidR="00C44439" w:rsidRPr="00614E6D" w:rsidRDefault="00C44439" w:rsidP="00604DB8">
      <w:pPr>
        <w:ind w:right="120"/>
        <w:jc w:val="both"/>
        <w:rPr>
          <w:rFonts w:ascii="Museo Sans 300" w:hAnsi="Museo Sans 300"/>
        </w:rPr>
      </w:pPr>
      <w:r w:rsidRPr="00614E6D">
        <w:rPr>
          <w:rFonts w:ascii="Museo Sans 300" w:hAnsi="Museo Sans 300"/>
        </w:rPr>
        <w:t>There are pro and contra arguments for both systems, both technical and aesthetic which are complex and outside the scope of this brief explanation. What is certain is that there is no ‘one size fits all’ system; the protective glazing must be designed for, and be appropriate for each situation.</w:t>
      </w:r>
    </w:p>
    <w:p w14:paraId="25B5E92B" w14:textId="77777777" w:rsidR="004B6481" w:rsidRPr="00C0555D" w:rsidRDefault="004B6481" w:rsidP="00604DB8">
      <w:pPr>
        <w:ind w:right="120"/>
        <w:jc w:val="both"/>
        <w:rPr>
          <w:rFonts w:ascii="Museo Sans 100" w:hAnsi="Museo Sans 100"/>
        </w:rPr>
      </w:pPr>
      <w:r w:rsidRPr="00C0555D">
        <w:rPr>
          <w:rFonts w:ascii="Museo Sans 100" w:hAnsi="Museo Sans 100"/>
          <w:noProof/>
          <w:lang w:eastAsia="en-GB"/>
        </w:rPr>
        <w:lastRenderedPageBreak/>
        <w:drawing>
          <wp:inline distT="0" distB="0" distL="0" distR="0" wp14:anchorId="274A27AF" wp14:editId="62E11DF8">
            <wp:extent cx="3633779" cy="2063677"/>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12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1092" cy="2067830"/>
                    </a:xfrm>
                    <a:prstGeom prst="rect">
                      <a:avLst/>
                    </a:prstGeom>
                  </pic:spPr>
                </pic:pic>
              </a:graphicData>
            </a:graphic>
          </wp:inline>
        </w:drawing>
      </w:r>
    </w:p>
    <w:p w14:paraId="4EBED9C2" w14:textId="77777777" w:rsidR="004B6481" w:rsidRPr="00614E6D" w:rsidRDefault="004B6481" w:rsidP="00604DB8">
      <w:pPr>
        <w:ind w:right="120"/>
        <w:jc w:val="both"/>
        <w:rPr>
          <w:rFonts w:ascii="Museo Sans 300" w:hAnsi="Museo Sans 300"/>
          <w:b/>
        </w:rPr>
      </w:pPr>
      <w:r w:rsidRPr="00614E6D">
        <w:rPr>
          <w:rFonts w:ascii="Museo Sans 300" w:hAnsi="Museo Sans 300"/>
          <w:b/>
        </w:rPr>
        <w:t>Perfectly tailored EPG frames at Exeter cathedral</w:t>
      </w:r>
    </w:p>
    <w:p w14:paraId="0AB4B7BA" w14:textId="77777777" w:rsidR="004B6481" w:rsidRPr="00614E6D" w:rsidRDefault="004B6481" w:rsidP="00604DB8">
      <w:pPr>
        <w:ind w:right="120"/>
        <w:jc w:val="both"/>
        <w:rPr>
          <w:rFonts w:ascii="Museo Sans 300" w:hAnsi="Museo Sans 300"/>
        </w:rPr>
      </w:pPr>
    </w:p>
    <w:p w14:paraId="51F922A7" w14:textId="77777777" w:rsidR="00C44439" w:rsidRPr="00614E6D" w:rsidRDefault="00C44439" w:rsidP="00604DB8">
      <w:pPr>
        <w:ind w:right="120"/>
        <w:jc w:val="both"/>
        <w:rPr>
          <w:rFonts w:ascii="Museo Sans 300" w:hAnsi="Museo Sans 300"/>
        </w:rPr>
      </w:pPr>
      <w:r w:rsidRPr="00614E6D">
        <w:rPr>
          <w:rFonts w:ascii="Museo Sans 300" w:hAnsi="Museo Sans 300"/>
        </w:rPr>
        <w:t xml:space="preserve">The most appropriate method for this particular situation is the method detailed in the diagram below. </w:t>
      </w:r>
    </w:p>
    <w:p w14:paraId="5DB33077" w14:textId="77777777" w:rsidR="001E4DC0" w:rsidRDefault="001E4DC0" w:rsidP="00604DB8">
      <w:pPr>
        <w:ind w:right="120"/>
        <w:jc w:val="both"/>
        <w:rPr>
          <w:rFonts w:ascii="Museo Sans 300" w:hAnsi="Museo Sans 300"/>
        </w:rPr>
      </w:pPr>
      <w:r>
        <w:rPr>
          <w:rFonts w:ascii="Museo Sans 300" w:hAnsi="Museo Sans 300"/>
        </w:rPr>
        <w:t>The stained glass remains in its original position. Vents are created at the base and apex of the window by removing mortar. (This method proved effective in a similar installation at St. Mary Redcliffe in Bristol, which was tested using sophisticated environmental monitoring equipment).</w:t>
      </w:r>
    </w:p>
    <w:p w14:paraId="3E57303A" w14:textId="77777777" w:rsidR="001920AD" w:rsidRDefault="00C44439" w:rsidP="00604DB8">
      <w:pPr>
        <w:ind w:right="120"/>
        <w:jc w:val="both"/>
        <w:rPr>
          <w:rFonts w:ascii="Museo Sans 300" w:hAnsi="Museo Sans 300"/>
        </w:rPr>
      </w:pPr>
      <w:r w:rsidRPr="00614E6D">
        <w:rPr>
          <w:rFonts w:ascii="Museo Sans 300" w:hAnsi="Museo Sans 300"/>
        </w:rPr>
        <w:t xml:space="preserve">A new exterior glazing </w:t>
      </w:r>
      <w:r w:rsidR="001920AD">
        <w:rPr>
          <w:rFonts w:ascii="Museo Sans 300" w:hAnsi="Museo Sans 300"/>
        </w:rPr>
        <w:t xml:space="preserve">in toughened glass in four sections to correspond to positions of existing tie bars </w:t>
      </w:r>
      <w:r w:rsidRPr="00614E6D">
        <w:rPr>
          <w:rFonts w:ascii="Museo Sans 300" w:hAnsi="Museo Sans 300"/>
        </w:rPr>
        <w:t>is instal</w:t>
      </w:r>
      <w:r w:rsidR="001E4DC0">
        <w:rPr>
          <w:rFonts w:ascii="Museo Sans 300" w:hAnsi="Museo Sans 300"/>
        </w:rPr>
        <w:t xml:space="preserve">led outside </w:t>
      </w:r>
      <w:r w:rsidRPr="00614E6D">
        <w:rPr>
          <w:rFonts w:ascii="Museo Sans 300" w:hAnsi="Museo Sans 300"/>
        </w:rPr>
        <w:t xml:space="preserve">the stained glass, set into </w:t>
      </w:r>
      <w:r w:rsidR="001920AD">
        <w:rPr>
          <w:rFonts w:ascii="Museo Sans 300" w:hAnsi="Museo Sans 300"/>
        </w:rPr>
        <w:t>a bronze perimeter frame edge grouted with lime mortar, accessible for maintenance.</w:t>
      </w:r>
    </w:p>
    <w:p w14:paraId="31E20999" w14:textId="77777777" w:rsidR="00C44439" w:rsidRPr="00614E6D" w:rsidRDefault="00C44439" w:rsidP="00604DB8">
      <w:pPr>
        <w:ind w:right="120"/>
        <w:jc w:val="both"/>
        <w:rPr>
          <w:rFonts w:ascii="Museo Sans 300" w:hAnsi="Museo Sans 300"/>
        </w:rPr>
      </w:pPr>
      <w:r w:rsidRPr="00614E6D">
        <w:rPr>
          <w:rFonts w:ascii="Museo Sans 300" w:hAnsi="Museo Sans 300"/>
        </w:rPr>
        <w:t>The interspa</w:t>
      </w:r>
      <w:r w:rsidR="001920AD">
        <w:rPr>
          <w:rFonts w:ascii="Museo Sans 300" w:hAnsi="Museo Sans 300"/>
        </w:rPr>
        <w:t xml:space="preserve">ce between the </w:t>
      </w:r>
      <w:r w:rsidRPr="00614E6D">
        <w:rPr>
          <w:rFonts w:ascii="Museo Sans 300" w:hAnsi="Museo Sans 300"/>
        </w:rPr>
        <w:t>stained glass a</w:t>
      </w:r>
      <w:r w:rsidR="001920AD">
        <w:rPr>
          <w:rFonts w:ascii="Museo Sans 300" w:hAnsi="Museo Sans 300"/>
        </w:rPr>
        <w:t xml:space="preserve">nd the new external glazing </w:t>
      </w:r>
      <w:r w:rsidRPr="00614E6D">
        <w:rPr>
          <w:rFonts w:ascii="Museo Sans 300" w:hAnsi="Museo Sans 300"/>
        </w:rPr>
        <w:t>would be 30mm.</w:t>
      </w:r>
    </w:p>
    <w:p w14:paraId="4796F4F8" w14:textId="77777777" w:rsidR="00C44439" w:rsidRPr="00614E6D" w:rsidRDefault="00C44439" w:rsidP="00A83E83">
      <w:pPr>
        <w:jc w:val="both"/>
        <w:rPr>
          <w:rFonts w:ascii="Museo Sans 300" w:hAnsi="Museo Sans 300"/>
        </w:rPr>
      </w:pPr>
      <w:r w:rsidRPr="00614E6D">
        <w:rPr>
          <w:rFonts w:ascii="Museo Sans 300" w:hAnsi="Museo Sans 300"/>
        </w:rPr>
        <w:t xml:space="preserve">Such systems have been proven to work through environmental monitoring of installations and comparison with unprotected test areas. </w:t>
      </w:r>
      <w:r w:rsidR="004B6481" w:rsidRPr="00614E6D">
        <w:rPr>
          <w:rFonts w:ascii="Museo Sans 300" w:hAnsi="Museo Sans 300"/>
        </w:rPr>
        <w:t>Environmental Protective G</w:t>
      </w:r>
      <w:r w:rsidRPr="00614E6D">
        <w:rPr>
          <w:rFonts w:ascii="Museo Sans 300" w:hAnsi="Museo Sans 300"/>
        </w:rPr>
        <w:t>lazing is the only reliable method known to us at present to protect vulnerable works of Art in stained glass, it is at best an elegant conservation solution, functioning passively and adapting to differing environmental conditions.</w:t>
      </w:r>
    </w:p>
    <w:p w14:paraId="0540A564" w14:textId="77777777" w:rsidR="00AB2315" w:rsidRPr="00614E6D" w:rsidRDefault="004B6481" w:rsidP="004F5C86">
      <w:pPr>
        <w:jc w:val="right"/>
        <w:rPr>
          <w:rFonts w:ascii="Museo Sans 300" w:hAnsi="Museo Sans 300" w:cs="Arial"/>
          <w:color w:val="000000"/>
        </w:rPr>
      </w:pPr>
      <w:r w:rsidRPr="00614E6D">
        <w:rPr>
          <w:rFonts w:ascii="Museo Sans 300" w:hAnsi="Museo Sans 300"/>
        </w:rPr>
        <w:t xml:space="preserve">Report </w:t>
      </w:r>
      <w:r w:rsidR="00FA7E97" w:rsidRPr="00614E6D">
        <w:rPr>
          <w:rFonts w:ascii="Museo Sans 300" w:hAnsi="Museo Sans 300" w:cs="Arial"/>
          <w:color w:val="000000"/>
        </w:rPr>
        <w:t>Copyright Holy Well Glass.</w:t>
      </w:r>
    </w:p>
    <w:p w14:paraId="1C1591E5" w14:textId="77777777" w:rsidR="004F5C86" w:rsidRPr="00614E6D" w:rsidRDefault="004F5C86" w:rsidP="004F5C86">
      <w:pPr>
        <w:jc w:val="right"/>
        <w:rPr>
          <w:rFonts w:ascii="Museo Sans 300" w:hAnsi="Museo Sans 300" w:cs="Arial"/>
        </w:rPr>
      </w:pPr>
      <w:r w:rsidRPr="00614E6D">
        <w:rPr>
          <w:rFonts w:ascii="Museo Sans 300" w:hAnsi="Museo Sans 300" w:cs="Arial"/>
        </w:rPr>
        <w:t xml:space="preserve">Prepared by:  </w:t>
      </w:r>
      <w:r w:rsidR="008A54E0" w:rsidRPr="00614E6D">
        <w:rPr>
          <w:rFonts w:ascii="Museo Sans 300" w:hAnsi="Museo Sans 300" w:cs="Arial"/>
        </w:rPr>
        <w:t xml:space="preserve">Stephen Clare ACR. FMGP.    </w:t>
      </w:r>
    </w:p>
    <w:p w14:paraId="028ACA3F" w14:textId="77777777" w:rsidR="004F5C86" w:rsidRPr="00614E6D" w:rsidRDefault="004F5C86" w:rsidP="004F5C86">
      <w:pPr>
        <w:jc w:val="right"/>
        <w:rPr>
          <w:rFonts w:ascii="Museo Sans 300" w:hAnsi="Museo Sans 300" w:cs="Arial"/>
        </w:rPr>
      </w:pPr>
      <w:r w:rsidRPr="00614E6D">
        <w:rPr>
          <w:rFonts w:ascii="Museo Sans 300" w:hAnsi="Museo Sans 300" w:cs="Arial"/>
        </w:rPr>
        <w:t>Holy Well Glass Ltd, Glaziers Yard, Lovers Walk, Wells, BA5 2QL</w:t>
      </w:r>
    </w:p>
    <w:sectPr w:rsidR="004F5C86" w:rsidRPr="00614E6D" w:rsidSect="002B2B09">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75627" w14:textId="77777777" w:rsidR="00585363" w:rsidRDefault="00585363" w:rsidP="000F18B3">
      <w:pPr>
        <w:spacing w:after="0" w:line="240" w:lineRule="auto"/>
      </w:pPr>
      <w:r>
        <w:separator/>
      </w:r>
    </w:p>
  </w:endnote>
  <w:endnote w:type="continuationSeparator" w:id="0">
    <w:p w14:paraId="53F11DA8" w14:textId="77777777" w:rsidR="00585363" w:rsidRDefault="00585363" w:rsidP="000F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100">
    <w:altName w:val="Calibri"/>
    <w:panose1 w:val="00000000000000000000"/>
    <w:charset w:val="00"/>
    <w:family w:val="modern"/>
    <w:notTrueType/>
    <w:pitch w:val="variable"/>
    <w:sig w:usb0="A00000AF" w:usb1="4000004A" w:usb2="00000000" w:usb3="00000000" w:csb0="00000093" w:csb1="00000000"/>
  </w:font>
  <w:font w:name="Museo Sans 900">
    <w:altName w:val="Calibri"/>
    <w:panose1 w:val="00000000000000000000"/>
    <w:charset w:val="00"/>
    <w:family w:val="modern"/>
    <w:notTrueType/>
    <w:pitch w:val="variable"/>
    <w:sig w:usb0="A00000AF" w:usb1="4000004A" w:usb2="00000000" w:usb3="00000000" w:csb0="00000093"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071C" w14:textId="77777777" w:rsidR="007F1CC9" w:rsidRDefault="007F1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A1D87" w14:textId="77777777" w:rsidR="00582123" w:rsidRPr="00582123" w:rsidRDefault="00582123" w:rsidP="00582123">
    <w:pPr>
      <w:tabs>
        <w:tab w:val="center" w:pos="4513"/>
        <w:tab w:val="right" w:pos="9026"/>
      </w:tabs>
      <w:spacing w:after="0" w:line="240" w:lineRule="auto"/>
      <w:jc w:val="center"/>
      <w:rPr>
        <w:rFonts w:ascii="Museo Sans 100" w:hAnsi="Museo Sans 100"/>
        <w:color w:val="AEAAAA" w:themeColor="background2" w:themeShade="BF"/>
        <w:sz w:val="20"/>
        <w:szCs w:val="20"/>
      </w:rPr>
    </w:pPr>
    <w:r w:rsidRPr="00582123">
      <w:rPr>
        <w:rFonts w:ascii="Museo Sans 100" w:hAnsi="Museo Sans 100"/>
        <w:color w:val="AEAAAA" w:themeColor="background2" w:themeShade="BF"/>
        <w:sz w:val="20"/>
        <w:szCs w:val="20"/>
      </w:rPr>
      <w:t>Director</w:t>
    </w:r>
    <w:r w:rsidR="007F1CC9">
      <w:rPr>
        <w:rFonts w:ascii="Museo Sans 100" w:hAnsi="Museo Sans 100"/>
        <w:color w:val="AEAAAA" w:themeColor="background2" w:themeShade="BF"/>
        <w:sz w:val="20"/>
        <w:szCs w:val="20"/>
      </w:rPr>
      <w:t>s</w:t>
    </w:r>
    <w:r w:rsidRPr="00582123">
      <w:rPr>
        <w:rFonts w:ascii="Museo Sans 100" w:hAnsi="Museo Sans 100"/>
        <w:color w:val="AEAAAA" w:themeColor="background2" w:themeShade="BF"/>
        <w:sz w:val="20"/>
        <w:szCs w:val="20"/>
      </w:rPr>
      <w:t>: Stephen Clare ACR, FMGP</w:t>
    </w:r>
    <w:r w:rsidR="007F1CC9">
      <w:rPr>
        <w:rFonts w:ascii="Museo Sans 100" w:hAnsi="Museo Sans 100"/>
        <w:color w:val="AEAAAA" w:themeColor="background2" w:themeShade="BF"/>
        <w:sz w:val="20"/>
        <w:szCs w:val="20"/>
      </w:rPr>
      <w:t>, Jack Clare BA (Hons.) P</w:t>
    </w:r>
    <w:r w:rsidR="00996707">
      <w:rPr>
        <w:rFonts w:ascii="Museo Sans 100" w:hAnsi="Museo Sans 100"/>
        <w:color w:val="AEAAAA" w:themeColor="background2" w:themeShade="BF"/>
        <w:sz w:val="20"/>
        <w:szCs w:val="20"/>
      </w:rPr>
      <w:t>G</w:t>
    </w:r>
    <w:r w:rsidR="007F1CC9">
      <w:rPr>
        <w:rFonts w:ascii="Museo Sans 100" w:hAnsi="Museo Sans 100"/>
        <w:color w:val="AEAAAA" w:themeColor="background2" w:themeShade="BF"/>
        <w:sz w:val="20"/>
        <w:szCs w:val="20"/>
      </w:rPr>
      <w:t>Dip. SPAB Fellow</w:t>
    </w:r>
  </w:p>
  <w:p w14:paraId="714B8980" w14:textId="77777777" w:rsidR="00582123" w:rsidRPr="00582123" w:rsidRDefault="00582123" w:rsidP="00582123">
    <w:pPr>
      <w:tabs>
        <w:tab w:val="center" w:pos="4513"/>
        <w:tab w:val="right" w:pos="9026"/>
      </w:tabs>
      <w:spacing w:after="0" w:line="240" w:lineRule="auto"/>
      <w:rPr>
        <w:rFonts w:ascii="Museo Sans 100" w:hAnsi="Museo Sans 100"/>
        <w:color w:val="AEAAAA" w:themeColor="background2" w:themeShade="BF"/>
        <w:sz w:val="20"/>
        <w:szCs w:val="20"/>
      </w:rPr>
    </w:pPr>
    <w:r w:rsidRPr="00582123">
      <w:rPr>
        <w:rFonts w:ascii="Museo Sans 100" w:hAnsi="Museo Sans 100"/>
        <w:color w:val="AEAAAA" w:themeColor="background2" w:themeShade="BF"/>
        <w:sz w:val="20"/>
        <w:szCs w:val="20"/>
      </w:rPr>
      <w:ptab w:relativeTo="margin" w:alignment="center" w:leader="none"/>
    </w:r>
    <w:r w:rsidR="007F1CC9">
      <w:rPr>
        <w:rFonts w:ascii="Museo Sans 100" w:hAnsi="Museo Sans 100"/>
        <w:color w:val="AEAAAA" w:themeColor="background2" w:themeShade="BF"/>
        <w:sz w:val="20"/>
        <w:szCs w:val="20"/>
      </w:rPr>
      <w:t>Old Priory Mill, West Street, Wells, Somerset, BA5 2HN</w:t>
    </w:r>
  </w:p>
  <w:p w14:paraId="79E6DBF2" w14:textId="77777777" w:rsidR="00582123" w:rsidRPr="00582123" w:rsidRDefault="00582123" w:rsidP="00582123">
    <w:pPr>
      <w:tabs>
        <w:tab w:val="center" w:pos="4513"/>
        <w:tab w:val="right" w:pos="9026"/>
      </w:tabs>
      <w:spacing w:after="0" w:line="240" w:lineRule="auto"/>
      <w:rPr>
        <w:rFonts w:ascii="Museo Sans 100" w:hAnsi="Museo Sans 100"/>
        <w:color w:val="AEAAAA" w:themeColor="background2" w:themeShade="BF"/>
        <w:sz w:val="20"/>
        <w:szCs w:val="20"/>
      </w:rPr>
    </w:pPr>
    <w:r w:rsidRPr="00582123">
      <w:rPr>
        <w:rFonts w:ascii="Museo Sans 100" w:hAnsi="Museo Sans 100"/>
        <w:color w:val="AEAAAA" w:themeColor="background2" w:themeShade="BF"/>
        <w:sz w:val="20"/>
        <w:szCs w:val="20"/>
      </w:rPr>
      <w:t xml:space="preserve">                </w:t>
    </w:r>
    <w:r w:rsidR="000934A4" w:rsidRPr="006B5051">
      <w:rPr>
        <w:rFonts w:ascii="Museo Sans 100" w:hAnsi="Museo Sans 100"/>
        <w:color w:val="AEAAAA" w:themeColor="background2" w:themeShade="BF"/>
        <w:sz w:val="20"/>
        <w:szCs w:val="20"/>
      </w:rPr>
      <w:t xml:space="preserve">                          </w:t>
    </w:r>
    <w:r w:rsidR="006B5051">
      <w:rPr>
        <w:rFonts w:ascii="Museo Sans 100" w:hAnsi="Museo Sans 100"/>
        <w:color w:val="AEAAAA" w:themeColor="background2" w:themeShade="BF"/>
        <w:sz w:val="20"/>
        <w:szCs w:val="20"/>
      </w:rPr>
      <w:t xml:space="preserve">       </w:t>
    </w:r>
    <w:r w:rsidRPr="00582123">
      <w:rPr>
        <w:rFonts w:ascii="Museo Sans 100" w:hAnsi="Museo Sans 100"/>
        <w:color w:val="AEAAAA" w:themeColor="background2" w:themeShade="BF"/>
        <w:sz w:val="20"/>
        <w:szCs w:val="20"/>
      </w:rPr>
      <w:t xml:space="preserve"> holywellglass.com |admin@holywellglass.com</w:t>
    </w:r>
  </w:p>
  <w:p w14:paraId="2890DB36" w14:textId="77777777" w:rsidR="00FC6D5F" w:rsidRPr="000934A4" w:rsidRDefault="00582123" w:rsidP="00582123">
    <w:pPr>
      <w:tabs>
        <w:tab w:val="center" w:pos="4513"/>
        <w:tab w:val="right" w:pos="9026"/>
      </w:tabs>
      <w:spacing w:after="0" w:line="240" w:lineRule="auto"/>
      <w:rPr>
        <w:rFonts w:ascii="Museo Sans 100" w:hAnsi="Museo Sans 100"/>
        <w:color w:val="AEAAAA" w:themeColor="background2" w:themeShade="BF"/>
      </w:rPr>
    </w:pPr>
    <w:r w:rsidRPr="00582123">
      <w:rPr>
        <w:rFonts w:ascii="Museo Sans 100" w:hAnsi="Museo Sans 100"/>
        <w:color w:val="AEAAAA" w:themeColor="background2" w:themeShade="BF"/>
        <w:sz w:val="20"/>
        <w:szCs w:val="20"/>
      </w:rPr>
      <w:t xml:space="preserve">                                              </w:t>
    </w:r>
    <w:r w:rsidR="001B0F3D" w:rsidRPr="006B5051">
      <w:rPr>
        <w:rFonts w:ascii="Museo Sans 100" w:hAnsi="Museo Sans 100"/>
        <w:color w:val="AEAAAA" w:themeColor="background2" w:themeShade="BF"/>
        <w:sz w:val="20"/>
        <w:szCs w:val="20"/>
      </w:rPr>
      <w:t xml:space="preserve">    </w:t>
    </w:r>
    <w:r w:rsidR="000934A4" w:rsidRPr="006B5051">
      <w:rPr>
        <w:rFonts w:ascii="Museo Sans 100" w:hAnsi="Museo Sans 100"/>
        <w:color w:val="AEAAAA" w:themeColor="background2" w:themeShade="BF"/>
        <w:sz w:val="20"/>
        <w:szCs w:val="20"/>
      </w:rPr>
      <w:t xml:space="preserve">    </w:t>
    </w:r>
    <w:r w:rsidR="006B5051">
      <w:rPr>
        <w:rFonts w:ascii="Museo Sans 100" w:hAnsi="Museo Sans 100"/>
        <w:color w:val="AEAAAA" w:themeColor="background2" w:themeShade="BF"/>
        <w:sz w:val="20"/>
        <w:szCs w:val="20"/>
      </w:rPr>
      <w:t xml:space="preserve">     </w:t>
    </w:r>
    <w:r w:rsidRPr="00582123">
      <w:rPr>
        <w:rFonts w:ascii="Museo Sans 100" w:hAnsi="Museo Sans 100"/>
        <w:color w:val="AEAAAA" w:themeColor="background2" w:themeShade="BF"/>
        <w:sz w:val="20"/>
        <w:szCs w:val="20"/>
      </w:rPr>
      <w:t xml:space="preserve"> T:</w:t>
    </w:r>
    <w:r w:rsidR="001B0F3D" w:rsidRPr="006B5051">
      <w:rPr>
        <w:rFonts w:ascii="Museo Sans 100" w:hAnsi="Museo Sans 100"/>
        <w:color w:val="AEAAAA" w:themeColor="background2" w:themeShade="BF"/>
        <w:sz w:val="20"/>
        <w:szCs w:val="20"/>
      </w:rPr>
      <w:t xml:space="preserve"> 01749</w:t>
    </w:r>
    <w:r w:rsidR="000934A4" w:rsidRPr="006B5051">
      <w:rPr>
        <w:rFonts w:ascii="Museo Sans 100" w:hAnsi="Museo Sans 100"/>
        <w:color w:val="AEAAAA" w:themeColor="background2" w:themeShade="BF"/>
        <w:sz w:val="20"/>
        <w:szCs w:val="20"/>
      </w:rPr>
      <w:t xml:space="preserve"> </w:t>
    </w:r>
    <w:r w:rsidRPr="00582123">
      <w:rPr>
        <w:rFonts w:ascii="Museo Sans 100" w:hAnsi="Museo Sans 100"/>
        <w:color w:val="AEAAAA" w:themeColor="background2" w:themeShade="BF"/>
        <w:sz w:val="20"/>
        <w:szCs w:val="20"/>
      </w:rPr>
      <w:t>671061</w:t>
    </w:r>
    <w:r w:rsidR="001B0F3D" w:rsidRPr="006B5051">
      <w:rPr>
        <w:rFonts w:ascii="Museo Sans 100" w:hAnsi="Museo Sans 100"/>
        <w:color w:val="AEAAAA" w:themeColor="background2" w:themeShade="BF"/>
        <w:sz w:val="20"/>
        <w:szCs w:val="20"/>
      </w:rPr>
      <w:t>. Vat: 639 7295 88</w:t>
    </w:r>
    <w:r w:rsidR="001B0F3D" w:rsidRPr="006B5051">
      <w:rPr>
        <w:rFonts w:ascii="Museo Sans 100" w:hAnsi="Museo Sans 100"/>
        <w:color w:val="A6A6A6" w:themeColor="background1" w:themeShade="A6"/>
        <w:sz w:val="20"/>
        <w:szCs w:val="20"/>
      </w:rPr>
      <w:ptab w:relativeTo="margin" w:alignment="right" w:leader="none"/>
    </w:r>
    <w:r w:rsidR="001B0F3D">
      <w:rPr>
        <w:rFonts w:ascii="Museo Sans 100" w:hAnsi="Museo Sans 100"/>
        <w:color w:val="AEAAAA" w:themeColor="background2" w:themeShade="BF"/>
      </w:rPr>
      <w:t xml:space="preserve"> </w:t>
    </w:r>
    <w:r w:rsidRPr="000934A4">
      <w:rPr>
        <w:rFonts w:ascii="Museo Sans 100" w:hAnsi="Museo Sans 100"/>
        <w:color w:val="AEAAAA" w:themeColor="background2" w:themeShade="BF"/>
        <w:spacing w:val="60"/>
        <w:sz w:val="24"/>
        <w:szCs w:val="24"/>
      </w:rPr>
      <w:t>Page</w:t>
    </w:r>
    <w:r w:rsidRPr="000934A4">
      <w:rPr>
        <w:rFonts w:ascii="Museo Sans 100" w:hAnsi="Museo Sans 100"/>
        <w:color w:val="AEAAAA" w:themeColor="background2" w:themeShade="BF"/>
        <w:sz w:val="24"/>
        <w:szCs w:val="24"/>
      </w:rPr>
      <w:t xml:space="preserve"> </w:t>
    </w:r>
    <w:r w:rsidRPr="000934A4">
      <w:rPr>
        <w:rFonts w:ascii="Museo Sans 100" w:hAnsi="Museo Sans 100"/>
        <w:color w:val="AEAAAA" w:themeColor="background2" w:themeShade="BF"/>
        <w:sz w:val="24"/>
        <w:szCs w:val="24"/>
      </w:rPr>
      <w:fldChar w:fldCharType="begin"/>
    </w:r>
    <w:r w:rsidRPr="000934A4">
      <w:rPr>
        <w:rFonts w:ascii="Museo Sans 100" w:hAnsi="Museo Sans 100"/>
        <w:color w:val="AEAAAA" w:themeColor="background2" w:themeShade="BF"/>
        <w:sz w:val="24"/>
        <w:szCs w:val="24"/>
      </w:rPr>
      <w:instrText xml:space="preserve"> PAGE   \* MERGEFORMAT </w:instrText>
    </w:r>
    <w:r w:rsidRPr="000934A4">
      <w:rPr>
        <w:rFonts w:ascii="Museo Sans 100" w:hAnsi="Museo Sans 100"/>
        <w:color w:val="AEAAAA" w:themeColor="background2" w:themeShade="BF"/>
        <w:sz w:val="24"/>
        <w:szCs w:val="24"/>
      </w:rPr>
      <w:fldChar w:fldCharType="separate"/>
    </w:r>
    <w:r w:rsidR="00D269F8">
      <w:rPr>
        <w:rFonts w:ascii="Museo Sans 100" w:hAnsi="Museo Sans 100"/>
        <w:noProof/>
        <w:color w:val="AEAAAA" w:themeColor="background2" w:themeShade="BF"/>
        <w:sz w:val="24"/>
        <w:szCs w:val="24"/>
      </w:rPr>
      <w:t>11</w:t>
    </w:r>
    <w:r w:rsidRPr="000934A4">
      <w:rPr>
        <w:rFonts w:ascii="Museo Sans 100" w:hAnsi="Museo Sans 100"/>
        <w:color w:val="AEAAAA" w:themeColor="background2" w:themeShade="BF"/>
        <w:sz w:val="24"/>
        <w:szCs w:val="24"/>
      </w:rPr>
      <w:fldChar w:fldCharType="end"/>
    </w:r>
    <w:r w:rsidRPr="000934A4">
      <w:rPr>
        <w:rFonts w:ascii="Museo Sans 100" w:hAnsi="Museo Sans 100"/>
        <w:color w:val="AEAAAA" w:themeColor="background2" w:themeShade="BF"/>
        <w:sz w:val="24"/>
        <w:szCs w:val="24"/>
      </w:rPr>
      <w:t xml:space="preserve"> | </w:t>
    </w:r>
    <w:r w:rsidRPr="000934A4">
      <w:rPr>
        <w:rFonts w:ascii="Museo Sans 100" w:hAnsi="Museo Sans 100"/>
        <w:color w:val="AEAAAA" w:themeColor="background2" w:themeShade="BF"/>
        <w:sz w:val="24"/>
        <w:szCs w:val="24"/>
      </w:rPr>
      <w:fldChar w:fldCharType="begin"/>
    </w:r>
    <w:r w:rsidRPr="000934A4">
      <w:rPr>
        <w:rFonts w:ascii="Museo Sans 100" w:hAnsi="Museo Sans 100"/>
        <w:color w:val="AEAAAA" w:themeColor="background2" w:themeShade="BF"/>
        <w:sz w:val="24"/>
        <w:szCs w:val="24"/>
      </w:rPr>
      <w:instrText xml:space="preserve"> NUMPAGES  \* Arabic  \* MERGEFORMAT </w:instrText>
    </w:r>
    <w:r w:rsidRPr="000934A4">
      <w:rPr>
        <w:rFonts w:ascii="Museo Sans 100" w:hAnsi="Museo Sans 100"/>
        <w:color w:val="AEAAAA" w:themeColor="background2" w:themeShade="BF"/>
        <w:sz w:val="24"/>
        <w:szCs w:val="24"/>
      </w:rPr>
      <w:fldChar w:fldCharType="separate"/>
    </w:r>
    <w:r w:rsidR="00D269F8">
      <w:rPr>
        <w:rFonts w:ascii="Museo Sans 100" w:hAnsi="Museo Sans 100"/>
        <w:noProof/>
        <w:color w:val="AEAAAA" w:themeColor="background2" w:themeShade="BF"/>
        <w:sz w:val="24"/>
        <w:szCs w:val="24"/>
      </w:rPr>
      <w:t>11</w:t>
    </w:r>
    <w:r w:rsidRPr="000934A4">
      <w:rPr>
        <w:rFonts w:ascii="Museo Sans 100" w:hAnsi="Museo Sans 100"/>
        <w:color w:val="AEAAAA" w:themeColor="background2" w:themeShade="B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E83F" w14:textId="77777777" w:rsidR="007F1CC9" w:rsidRDefault="007F1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6F567" w14:textId="77777777" w:rsidR="00585363" w:rsidRDefault="00585363" w:rsidP="000F18B3">
      <w:pPr>
        <w:spacing w:after="0" w:line="240" w:lineRule="auto"/>
      </w:pPr>
      <w:r>
        <w:separator/>
      </w:r>
    </w:p>
  </w:footnote>
  <w:footnote w:type="continuationSeparator" w:id="0">
    <w:p w14:paraId="63E808A5" w14:textId="77777777" w:rsidR="00585363" w:rsidRDefault="00585363" w:rsidP="000F18B3">
      <w:pPr>
        <w:spacing w:after="0" w:line="240" w:lineRule="auto"/>
      </w:pPr>
      <w:r>
        <w:continuationSeparator/>
      </w:r>
    </w:p>
  </w:footnote>
  <w:footnote w:id="1">
    <w:p w14:paraId="651BED16" w14:textId="77777777" w:rsidR="009F68EB" w:rsidRPr="009F68EB" w:rsidRDefault="009F68EB">
      <w:pPr>
        <w:pStyle w:val="FootnoteText"/>
        <w:rPr>
          <w:lang w:val="en-US"/>
        </w:rPr>
      </w:pPr>
      <w:r>
        <w:rPr>
          <w:rStyle w:val="FootnoteReference"/>
        </w:rPr>
        <w:footnoteRef/>
      </w:r>
      <w:r>
        <w:t xml:space="preserve"> Woodforde in his ‘Stained Glass in Somerset 1250-1830 (1946) </w:t>
      </w:r>
      <w:proofErr w:type="spellStart"/>
      <w:r>
        <w:t>Pgs</w:t>
      </w:r>
      <w:proofErr w:type="spellEnd"/>
      <w:r>
        <w:t xml:space="preserve"> 129- 130</w:t>
      </w:r>
      <w:r w:rsidR="009D1B95">
        <w:t xml:space="preserve"> </w:t>
      </w:r>
      <w:r>
        <w:t xml:space="preserve">‘It would seem that these shields were </w:t>
      </w:r>
      <w:r w:rsidR="009D1B95">
        <w:t>painted after 1434 and perhaps before Bishop Stafford’s translation to Canterbury in 1443’.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1E495" w14:textId="77777777" w:rsidR="007F1CC9" w:rsidRDefault="007F1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2C29" w14:textId="77777777" w:rsidR="007F1CC9" w:rsidRDefault="007F1C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1017E" w14:textId="77777777" w:rsidR="007F1CC9" w:rsidRDefault="007F1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D3185"/>
    <w:multiLevelType w:val="hybridMultilevel"/>
    <w:tmpl w:val="0B2E4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843F4"/>
    <w:multiLevelType w:val="hybridMultilevel"/>
    <w:tmpl w:val="7A4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306DE2"/>
    <w:multiLevelType w:val="hybridMultilevel"/>
    <w:tmpl w:val="AB54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5D32F7"/>
    <w:multiLevelType w:val="hybridMultilevel"/>
    <w:tmpl w:val="D1FA11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CF8"/>
    <w:rsid w:val="00006E50"/>
    <w:rsid w:val="000104D0"/>
    <w:rsid w:val="00014222"/>
    <w:rsid w:val="0003192F"/>
    <w:rsid w:val="00051C0B"/>
    <w:rsid w:val="00075ADC"/>
    <w:rsid w:val="000934A4"/>
    <w:rsid w:val="000C61B3"/>
    <w:rsid w:val="000C7BB1"/>
    <w:rsid w:val="000D39A0"/>
    <w:rsid w:val="000F18B3"/>
    <w:rsid w:val="000F78B8"/>
    <w:rsid w:val="00120F36"/>
    <w:rsid w:val="00136856"/>
    <w:rsid w:val="00140CF8"/>
    <w:rsid w:val="00152FAE"/>
    <w:rsid w:val="001920AD"/>
    <w:rsid w:val="001B0F3D"/>
    <w:rsid w:val="001D06D1"/>
    <w:rsid w:val="001D5F51"/>
    <w:rsid w:val="001E0151"/>
    <w:rsid w:val="001E2620"/>
    <w:rsid w:val="001E4DC0"/>
    <w:rsid w:val="00211D8E"/>
    <w:rsid w:val="002276CE"/>
    <w:rsid w:val="002279FA"/>
    <w:rsid w:val="0023490B"/>
    <w:rsid w:val="002432B4"/>
    <w:rsid w:val="00243E11"/>
    <w:rsid w:val="002710FD"/>
    <w:rsid w:val="002A0BAC"/>
    <w:rsid w:val="002A1E17"/>
    <w:rsid w:val="002B2838"/>
    <w:rsid w:val="002B2B09"/>
    <w:rsid w:val="002B796C"/>
    <w:rsid w:val="002C068F"/>
    <w:rsid w:val="002E1928"/>
    <w:rsid w:val="002E4EF2"/>
    <w:rsid w:val="002F360C"/>
    <w:rsid w:val="00301395"/>
    <w:rsid w:val="0031339A"/>
    <w:rsid w:val="0032505D"/>
    <w:rsid w:val="003402E7"/>
    <w:rsid w:val="00346FEB"/>
    <w:rsid w:val="00355767"/>
    <w:rsid w:val="00392661"/>
    <w:rsid w:val="003A4FB5"/>
    <w:rsid w:val="004025FF"/>
    <w:rsid w:val="00403D4A"/>
    <w:rsid w:val="00407DA1"/>
    <w:rsid w:val="00463A25"/>
    <w:rsid w:val="00465A03"/>
    <w:rsid w:val="00476671"/>
    <w:rsid w:val="004A61B4"/>
    <w:rsid w:val="004B2F7D"/>
    <w:rsid w:val="004B6481"/>
    <w:rsid w:val="004C2FDA"/>
    <w:rsid w:val="004D7284"/>
    <w:rsid w:val="004F5C86"/>
    <w:rsid w:val="00500047"/>
    <w:rsid w:val="00516B31"/>
    <w:rsid w:val="00520FC4"/>
    <w:rsid w:val="0056774C"/>
    <w:rsid w:val="00570843"/>
    <w:rsid w:val="00582123"/>
    <w:rsid w:val="00585363"/>
    <w:rsid w:val="00596EDF"/>
    <w:rsid w:val="005B7B59"/>
    <w:rsid w:val="005D7028"/>
    <w:rsid w:val="005F3B14"/>
    <w:rsid w:val="0060438F"/>
    <w:rsid w:val="00604DB8"/>
    <w:rsid w:val="00614E6D"/>
    <w:rsid w:val="00683401"/>
    <w:rsid w:val="0069247F"/>
    <w:rsid w:val="00697DCB"/>
    <w:rsid w:val="006B5051"/>
    <w:rsid w:val="00720551"/>
    <w:rsid w:val="007800A7"/>
    <w:rsid w:val="00781CC1"/>
    <w:rsid w:val="007D1302"/>
    <w:rsid w:val="007F1CC9"/>
    <w:rsid w:val="00812005"/>
    <w:rsid w:val="0081217C"/>
    <w:rsid w:val="00836C32"/>
    <w:rsid w:val="00856EC8"/>
    <w:rsid w:val="008765EB"/>
    <w:rsid w:val="0089028F"/>
    <w:rsid w:val="008A54E0"/>
    <w:rsid w:val="008D077F"/>
    <w:rsid w:val="008D0E7D"/>
    <w:rsid w:val="008E2E83"/>
    <w:rsid w:val="00912603"/>
    <w:rsid w:val="0092701D"/>
    <w:rsid w:val="00933EC3"/>
    <w:rsid w:val="00936ADF"/>
    <w:rsid w:val="009443DE"/>
    <w:rsid w:val="00991412"/>
    <w:rsid w:val="00996707"/>
    <w:rsid w:val="0099671C"/>
    <w:rsid w:val="009D1B95"/>
    <w:rsid w:val="009F3149"/>
    <w:rsid w:val="009F68EB"/>
    <w:rsid w:val="00A1079A"/>
    <w:rsid w:val="00A54645"/>
    <w:rsid w:val="00A7370C"/>
    <w:rsid w:val="00A83E83"/>
    <w:rsid w:val="00AB2315"/>
    <w:rsid w:val="00B028EB"/>
    <w:rsid w:val="00B1003C"/>
    <w:rsid w:val="00B2154E"/>
    <w:rsid w:val="00B519EF"/>
    <w:rsid w:val="00B671E7"/>
    <w:rsid w:val="00BA3AB6"/>
    <w:rsid w:val="00BC5287"/>
    <w:rsid w:val="00BE1DF7"/>
    <w:rsid w:val="00BF3541"/>
    <w:rsid w:val="00C0555D"/>
    <w:rsid w:val="00C15BF8"/>
    <w:rsid w:val="00C44439"/>
    <w:rsid w:val="00C45D9C"/>
    <w:rsid w:val="00C72865"/>
    <w:rsid w:val="00C779CB"/>
    <w:rsid w:val="00CC57CB"/>
    <w:rsid w:val="00CD28D7"/>
    <w:rsid w:val="00CD79A4"/>
    <w:rsid w:val="00D04034"/>
    <w:rsid w:val="00D071C1"/>
    <w:rsid w:val="00D21916"/>
    <w:rsid w:val="00D269F8"/>
    <w:rsid w:val="00D576D1"/>
    <w:rsid w:val="00DA47B2"/>
    <w:rsid w:val="00DA75FE"/>
    <w:rsid w:val="00DB0FAF"/>
    <w:rsid w:val="00DD0197"/>
    <w:rsid w:val="00E0414D"/>
    <w:rsid w:val="00E50515"/>
    <w:rsid w:val="00E52DBA"/>
    <w:rsid w:val="00E54779"/>
    <w:rsid w:val="00E60C6D"/>
    <w:rsid w:val="00E81410"/>
    <w:rsid w:val="00EE3233"/>
    <w:rsid w:val="00EE327B"/>
    <w:rsid w:val="00EF523B"/>
    <w:rsid w:val="00F27805"/>
    <w:rsid w:val="00F55D3A"/>
    <w:rsid w:val="00F869E0"/>
    <w:rsid w:val="00FA0271"/>
    <w:rsid w:val="00FA2C57"/>
    <w:rsid w:val="00FA3F48"/>
    <w:rsid w:val="00FA7E97"/>
    <w:rsid w:val="00FB3EE8"/>
    <w:rsid w:val="00FC61EA"/>
    <w:rsid w:val="00FC6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4BD6"/>
  <w15:chartTrackingRefBased/>
  <w15:docId w15:val="{30653BBF-E247-4DF9-9A9C-041E0EE5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8B3"/>
  </w:style>
  <w:style w:type="paragraph" w:styleId="Footer">
    <w:name w:val="footer"/>
    <w:basedOn w:val="Normal"/>
    <w:link w:val="FooterChar"/>
    <w:uiPriority w:val="99"/>
    <w:unhideWhenUsed/>
    <w:rsid w:val="000F1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8B3"/>
  </w:style>
  <w:style w:type="character" w:styleId="Hyperlink">
    <w:name w:val="Hyperlink"/>
    <w:basedOn w:val="DefaultParagraphFont"/>
    <w:uiPriority w:val="99"/>
    <w:unhideWhenUsed/>
    <w:rsid w:val="000F18B3"/>
    <w:rPr>
      <w:color w:val="0563C1" w:themeColor="hyperlink"/>
      <w:u w:val="single"/>
    </w:rPr>
  </w:style>
  <w:style w:type="paragraph" w:styleId="BalloonText">
    <w:name w:val="Balloon Text"/>
    <w:basedOn w:val="Normal"/>
    <w:link w:val="BalloonTextChar"/>
    <w:uiPriority w:val="99"/>
    <w:semiHidden/>
    <w:unhideWhenUsed/>
    <w:rsid w:val="000F18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8B3"/>
    <w:rPr>
      <w:rFonts w:ascii="Segoe UI" w:hAnsi="Segoe UI" w:cs="Segoe UI"/>
      <w:sz w:val="18"/>
      <w:szCs w:val="18"/>
    </w:rPr>
  </w:style>
  <w:style w:type="paragraph" w:styleId="FootnoteText">
    <w:name w:val="footnote text"/>
    <w:basedOn w:val="Normal"/>
    <w:link w:val="FootnoteTextChar"/>
    <w:uiPriority w:val="99"/>
    <w:semiHidden/>
    <w:unhideWhenUsed/>
    <w:rsid w:val="000F78B8"/>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0F78B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0F78B8"/>
    <w:rPr>
      <w:vertAlign w:val="superscript"/>
    </w:rPr>
  </w:style>
  <w:style w:type="table" w:styleId="TableGrid">
    <w:name w:val="Table Grid"/>
    <w:basedOn w:val="TableNormal"/>
    <w:uiPriority w:val="39"/>
    <w:rsid w:val="00604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6B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AF3C7-4450-4C57-B4A1-99B92058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Louise Lappin-Cook</cp:lastModifiedBy>
  <cp:revision>2</cp:revision>
  <cp:lastPrinted>2017-07-19T08:23:00Z</cp:lastPrinted>
  <dcterms:created xsi:type="dcterms:W3CDTF">2020-02-05T17:46:00Z</dcterms:created>
  <dcterms:modified xsi:type="dcterms:W3CDTF">2020-02-05T17:46:00Z</dcterms:modified>
</cp:coreProperties>
</file>